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A4" w:rsidRDefault="00E964A4" w:rsidP="00E964A4">
      <w:pPr>
        <w:bidi/>
        <w:ind w:left="11"/>
        <w:jc w:val="both"/>
        <w:rPr>
          <w:rFonts w:cs="Simplified Arabic"/>
          <w:b/>
          <w:bCs/>
          <w:color w:val="000000"/>
          <w:rtl/>
          <w:lang w:bidi="ar-JO"/>
        </w:rPr>
      </w:pPr>
      <w:bookmarkStart w:id="0" w:name="_GoBack"/>
      <w:bookmarkEnd w:id="0"/>
      <w:r>
        <w:rPr>
          <w:rFonts w:cs="Simplified Arabic" w:hint="cs"/>
          <w:b/>
          <w:bCs/>
          <w:color w:val="000000"/>
          <w:rtl/>
          <w:lang w:bidi="ar-JO"/>
        </w:rPr>
        <w:t>1/3/2018</w:t>
      </w:r>
    </w:p>
    <w:p w:rsidR="002F12AE" w:rsidRPr="00E422A6" w:rsidRDefault="002F12AE" w:rsidP="00E964A4">
      <w:pPr>
        <w:bidi/>
        <w:ind w:left="11"/>
        <w:jc w:val="center"/>
        <w:rPr>
          <w:rFonts w:cs="Simplified Arabic"/>
          <w:b/>
          <w:bCs/>
          <w:color w:val="000000"/>
          <w:sz w:val="26"/>
          <w:szCs w:val="26"/>
          <w:rtl/>
          <w:lang w:bidi="ar-JO"/>
        </w:rPr>
      </w:pPr>
      <w:r w:rsidRPr="00E422A6">
        <w:rPr>
          <w:rFonts w:cs="Simplified Arabic" w:hint="cs"/>
          <w:b/>
          <w:bCs/>
          <w:color w:val="000000"/>
          <w:sz w:val="26"/>
          <w:szCs w:val="26"/>
          <w:rtl/>
          <w:lang w:bidi="ar-JO"/>
        </w:rPr>
        <w:t>نظام أسس ومعايير وتعليمات دعم مشاركات</w:t>
      </w:r>
    </w:p>
    <w:p w:rsidR="002F12AE" w:rsidRPr="00E422A6" w:rsidRDefault="002F12AE" w:rsidP="002F12AE">
      <w:pPr>
        <w:bidi/>
        <w:ind w:left="11"/>
        <w:jc w:val="center"/>
        <w:rPr>
          <w:rFonts w:cs="Simplified Arabic"/>
          <w:b/>
          <w:bCs/>
          <w:color w:val="000000"/>
          <w:sz w:val="26"/>
          <w:szCs w:val="26"/>
          <w:rtl/>
          <w:lang w:bidi="ar-JO"/>
        </w:rPr>
      </w:pPr>
      <w:r w:rsidRPr="00E422A6">
        <w:rPr>
          <w:rFonts w:cs="Simplified Arabic"/>
          <w:b/>
          <w:bCs/>
          <w:color w:val="000000"/>
          <w:sz w:val="26"/>
          <w:szCs w:val="26"/>
          <w:lang w:bidi="ar-JO"/>
        </w:rPr>
        <w:t xml:space="preserve"> </w:t>
      </w:r>
      <w:r w:rsidRPr="00E422A6">
        <w:rPr>
          <w:rFonts w:cs="Simplified Arabic" w:hint="cs"/>
          <w:b/>
          <w:bCs/>
          <w:color w:val="000000"/>
          <w:sz w:val="26"/>
          <w:szCs w:val="26"/>
          <w:rtl/>
          <w:lang w:bidi="ar-JO"/>
        </w:rPr>
        <w:t>اعضاء غرفة صناعة عمان</w:t>
      </w:r>
    </w:p>
    <w:p w:rsidR="002F12AE" w:rsidRPr="00E422A6" w:rsidRDefault="002F12AE" w:rsidP="002F12AE">
      <w:pPr>
        <w:bidi/>
        <w:jc w:val="center"/>
        <w:rPr>
          <w:rFonts w:ascii="Simplified Arabic" w:hAnsi="Simplified Arabic" w:cs="Simplified Arabic"/>
          <w:sz w:val="26"/>
          <w:szCs w:val="26"/>
        </w:rPr>
      </w:pPr>
      <w:r w:rsidRPr="00E422A6">
        <w:rPr>
          <w:rFonts w:cs="Simplified Arabic" w:hint="cs"/>
          <w:b/>
          <w:bCs/>
          <w:color w:val="000000"/>
          <w:sz w:val="26"/>
          <w:szCs w:val="26"/>
          <w:rtl/>
          <w:lang w:bidi="ar-JO"/>
        </w:rPr>
        <w:t xml:space="preserve">بأجنحة في المعارض الدولية الخارجية والمعارض المحلية وتمثيل الغرفة فيها </w:t>
      </w:r>
    </w:p>
    <w:p w:rsidR="002F12AE" w:rsidRPr="00E422A6" w:rsidRDefault="002F12AE" w:rsidP="002F12AE">
      <w:pPr>
        <w:jc w:val="center"/>
        <w:rPr>
          <w:sz w:val="26"/>
          <w:szCs w:val="26"/>
          <w:rtl/>
          <w:lang w:bidi="ar-JO"/>
        </w:rPr>
      </w:pPr>
      <w:r w:rsidRPr="00E422A6">
        <w:rPr>
          <w:rFonts w:ascii="Simplified Arabic" w:hAnsi="Simplified Arabic" w:cs="Simplified Arabic" w:hint="cs"/>
          <w:b/>
          <w:bCs/>
          <w:sz w:val="26"/>
          <w:szCs w:val="26"/>
          <w:rtl/>
        </w:rPr>
        <w:t>المعدلة وفق قرارات مجلس الادارة المستجدة</w:t>
      </w:r>
    </w:p>
    <w:p w:rsidR="002F12AE" w:rsidRDefault="00E422A6" w:rsidP="002F12AE">
      <w:pPr>
        <w:jc w:val="center"/>
        <w:rPr>
          <w:sz w:val="26"/>
          <w:szCs w:val="26"/>
          <w:rtl/>
          <w:lang w:bidi="ar-JO"/>
        </w:rPr>
      </w:pPr>
      <w:r w:rsidRPr="00E422A6">
        <w:rPr>
          <w:rFonts w:hint="cs"/>
          <w:sz w:val="26"/>
          <w:szCs w:val="26"/>
          <w:rtl/>
          <w:lang w:bidi="ar-JO"/>
        </w:rPr>
        <w:t xml:space="preserve">  </w:t>
      </w:r>
    </w:p>
    <w:p w:rsidR="00E422A6" w:rsidRPr="00E422A6" w:rsidRDefault="00E422A6" w:rsidP="002F12AE">
      <w:pPr>
        <w:jc w:val="center"/>
        <w:rPr>
          <w:sz w:val="26"/>
          <w:szCs w:val="26"/>
          <w:rtl/>
          <w:lang w:bidi="ar-JO"/>
        </w:rPr>
      </w:pPr>
    </w:p>
    <w:tbl>
      <w:tblPr>
        <w:tblStyle w:val="TableGrid"/>
        <w:bidiVisual/>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2F12AE" w:rsidRPr="00E422A6" w:rsidTr="00496CF0">
        <w:tc>
          <w:tcPr>
            <w:tcW w:w="9630" w:type="dxa"/>
          </w:tcPr>
          <w:p w:rsidR="002F12AE" w:rsidRPr="00E422A6" w:rsidRDefault="002F12AE" w:rsidP="002F12AE">
            <w:pPr>
              <w:bidi/>
              <w:ind w:left="180" w:right="22"/>
              <w:jc w:val="both"/>
              <w:rPr>
                <w:rFonts w:cs="Simplified Arabic"/>
                <w:b/>
                <w:bCs/>
                <w:color w:val="000000"/>
                <w:sz w:val="26"/>
                <w:szCs w:val="26"/>
                <w:rtl/>
                <w:lang w:bidi="ar-JO"/>
              </w:rPr>
            </w:pPr>
            <w:r w:rsidRPr="00E422A6">
              <w:rPr>
                <w:rFonts w:cs="Simplified Arabic" w:hint="cs"/>
                <w:b/>
                <w:bCs/>
                <w:color w:val="000000"/>
                <w:sz w:val="26"/>
                <w:szCs w:val="26"/>
                <w:rtl/>
                <w:lang w:bidi="ar-JO"/>
              </w:rPr>
              <w:t>المقدمــة:</w:t>
            </w:r>
          </w:p>
          <w:p w:rsidR="002F12AE" w:rsidRPr="00E422A6" w:rsidRDefault="002F12AE" w:rsidP="003E4F9F">
            <w:pPr>
              <w:bidi/>
              <w:ind w:left="180" w:right="22"/>
              <w:jc w:val="both"/>
              <w:rPr>
                <w:rFonts w:cs="Simplified Arabic"/>
                <w:color w:val="000000"/>
                <w:sz w:val="26"/>
                <w:szCs w:val="26"/>
                <w:rtl/>
                <w:lang w:bidi="ar-JO"/>
              </w:rPr>
            </w:pPr>
            <w:r w:rsidRPr="00E422A6">
              <w:rPr>
                <w:rFonts w:cs="Simplified Arabic" w:hint="cs"/>
                <w:color w:val="000000"/>
                <w:sz w:val="26"/>
                <w:szCs w:val="26"/>
                <w:rtl/>
                <w:lang w:bidi="ar-JO"/>
              </w:rPr>
              <w:t>تهدف الغرفة ضمن اختصاصها المكاني الى رعاية مصالح جميع المؤسسات الصناعية والحرفية المنتسبة لها والمساهمة في ترويج المنتجات الصناعية المحلية والمساهمة والقيام بالتدريب اللازم لتطوير الصناعة والمؤسسات الصناعية والحرفية. وفقاً لنص (المادة 25) من قانون غرف الصناعة رقم (10) لسنة 2005. وبناءً عليه قرر مجلس ادارة الغرفة اعتماد هذا النظام لدعم مشاركات أعضاءها من المؤسسات الصناعية والحرفية في المعارض الدولية الخارجية والمعارض المحلية.</w:t>
            </w:r>
          </w:p>
        </w:tc>
      </w:tr>
      <w:tr w:rsidR="002F12AE" w:rsidRPr="00E422A6" w:rsidTr="00496CF0">
        <w:tc>
          <w:tcPr>
            <w:tcW w:w="9630" w:type="dxa"/>
          </w:tcPr>
          <w:p w:rsidR="002F12AE" w:rsidRPr="00E422A6" w:rsidRDefault="002F12AE" w:rsidP="003E4F9F">
            <w:pPr>
              <w:bidi/>
              <w:ind w:left="180" w:right="22"/>
              <w:jc w:val="both"/>
              <w:rPr>
                <w:rFonts w:cs="Simplified Arabic"/>
                <w:b/>
                <w:bCs/>
                <w:color w:val="000000"/>
                <w:sz w:val="26"/>
                <w:szCs w:val="26"/>
                <w:rtl/>
                <w:lang w:bidi="ar-JO"/>
              </w:rPr>
            </w:pPr>
            <w:r w:rsidRPr="00E422A6">
              <w:rPr>
                <w:rFonts w:cs="Simplified Arabic" w:hint="cs"/>
                <w:b/>
                <w:bCs/>
                <w:color w:val="000000"/>
                <w:sz w:val="26"/>
                <w:szCs w:val="26"/>
                <w:rtl/>
                <w:lang w:bidi="ar-JO"/>
              </w:rPr>
              <w:t>المادة (1)</w:t>
            </w:r>
          </w:p>
          <w:p w:rsidR="002F12AE" w:rsidRPr="00E422A6" w:rsidRDefault="002F12AE" w:rsidP="00AB790C">
            <w:pPr>
              <w:bidi/>
              <w:ind w:left="180" w:right="22"/>
              <w:jc w:val="both"/>
              <w:rPr>
                <w:rFonts w:cs="Simplified Arabic"/>
                <w:color w:val="000000"/>
                <w:sz w:val="26"/>
                <w:szCs w:val="26"/>
                <w:rtl/>
                <w:lang w:bidi="ar-JO"/>
              </w:rPr>
            </w:pPr>
            <w:r w:rsidRPr="00E422A6">
              <w:rPr>
                <w:rFonts w:cs="Simplified Arabic" w:hint="cs"/>
                <w:color w:val="000000"/>
                <w:sz w:val="26"/>
                <w:szCs w:val="26"/>
                <w:rtl/>
                <w:lang w:bidi="ar-JO"/>
              </w:rPr>
              <w:t>يطبق هذا النظام على المعارض التي يصدر مجلس ادارة الغرفة قراراً بالموافقة على مشاركة الغرفة فيها ودع</w:t>
            </w:r>
            <w:r w:rsidR="00AB790C" w:rsidRPr="00E422A6">
              <w:rPr>
                <w:rFonts w:cs="Simplified Arabic" w:hint="cs"/>
                <w:color w:val="000000"/>
                <w:sz w:val="26"/>
                <w:szCs w:val="26"/>
                <w:rtl/>
                <w:lang w:bidi="ar-JO"/>
              </w:rPr>
              <w:t>م مشاركة الصناعيين بأجنحة فيها.</w:t>
            </w:r>
          </w:p>
          <w:p w:rsidR="002F12AE" w:rsidRPr="00E422A6" w:rsidRDefault="00496CF0" w:rsidP="003E4F9F">
            <w:pPr>
              <w:bidi/>
              <w:ind w:right="22"/>
              <w:jc w:val="both"/>
              <w:rPr>
                <w:rFonts w:cs="Simplified Arabic"/>
                <w:color w:val="000000"/>
                <w:sz w:val="26"/>
                <w:szCs w:val="26"/>
                <w:rtl/>
                <w:lang w:bidi="ar-JO"/>
              </w:rPr>
            </w:pPr>
            <w:r w:rsidRPr="00E422A6">
              <w:rPr>
                <w:rFonts w:cs="Simplified Arabic" w:hint="cs"/>
                <w:color w:val="000000"/>
                <w:sz w:val="26"/>
                <w:szCs w:val="26"/>
                <w:rtl/>
                <w:lang w:bidi="ar-JO"/>
              </w:rPr>
              <w:t xml:space="preserve">    </w:t>
            </w:r>
          </w:p>
        </w:tc>
      </w:tr>
      <w:tr w:rsidR="002F12AE" w:rsidRPr="00E422A6" w:rsidTr="00496CF0">
        <w:tc>
          <w:tcPr>
            <w:tcW w:w="9630" w:type="dxa"/>
          </w:tcPr>
          <w:p w:rsidR="002F12AE" w:rsidRPr="00E422A6" w:rsidRDefault="002F12AE" w:rsidP="003E4F9F">
            <w:pPr>
              <w:bidi/>
              <w:ind w:right="22"/>
              <w:jc w:val="both"/>
              <w:rPr>
                <w:rFonts w:cs="Simplified Arabic"/>
                <w:b/>
                <w:bCs/>
                <w:color w:val="000000"/>
                <w:sz w:val="26"/>
                <w:szCs w:val="26"/>
                <w:rtl/>
                <w:lang w:bidi="ar-JO"/>
              </w:rPr>
            </w:pPr>
            <w:r w:rsidRPr="00E422A6">
              <w:rPr>
                <w:rFonts w:cs="Simplified Arabic" w:hint="cs"/>
                <w:b/>
                <w:bCs/>
                <w:color w:val="000000"/>
                <w:sz w:val="26"/>
                <w:szCs w:val="26"/>
                <w:rtl/>
                <w:lang w:bidi="ar-JO"/>
              </w:rPr>
              <w:t>المادة (2) التعاريف :</w:t>
            </w:r>
          </w:p>
          <w:p w:rsidR="002F12AE" w:rsidRPr="00E422A6" w:rsidRDefault="002F12AE" w:rsidP="003E4F9F">
            <w:pPr>
              <w:bidi/>
              <w:ind w:right="22"/>
              <w:rPr>
                <w:rFonts w:cs="Simplified Arabic"/>
                <w:color w:val="000000"/>
                <w:sz w:val="26"/>
                <w:szCs w:val="26"/>
                <w:rtl/>
                <w:lang w:bidi="ar-JO"/>
              </w:rPr>
            </w:pPr>
            <w:r w:rsidRPr="00E422A6">
              <w:rPr>
                <w:rFonts w:cs="Simplified Arabic" w:hint="cs"/>
                <w:color w:val="000000"/>
                <w:sz w:val="26"/>
                <w:szCs w:val="26"/>
                <w:rtl/>
                <w:lang w:bidi="ar-JO"/>
              </w:rPr>
              <w:t xml:space="preserve">يكون للكلمات والعبارات التالية المعاني المحددة لها أدناه لغايات تطبيق هذا النظام:  </w:t>
            </w:r>
          </w:p>
          <w:tbl>
            <w:tblPr>
              <w:bidiVisual/>
              <w:tblW w:w="0" w:type="auto"/>
              <w:tblLook w:val="01E0" w:firstRow="1" w:lastRow="1" w:firstColumn="1" w:lastColumn="1" w:noHBand="0" w:noVBand="0"/>
            </w:tblPr>
            <w:tblGrid>
              <w:gridCol w:w="72"/>
              <w:gridCol w:w="53"/>
              <w:gridCol w:w="1562"/>
              <w:gridCol w:w="191"/>
              <w:gridCol w:w="7518"/>
              <w:gridCol w:w="18"/>
            </w:tblGrid>
            <w:tr w:rsidR="002F12AE" w:rsidRPr="00E422A6" w:rsidTr="00496CF0">
              <w:trPr>
                <w:trHeight w:val="297"/>
              </w:trPr>
              <w:tc>
                <w:tcPr>
                  <w:tcW w:w="1878" w:type="dxa"/>
                  <w:gridSpan w:val="4"/>
                </w:tcPr>
                <w:p w:rsidR="002F12AE" w:rsidRPr="00A70D16" w:rsidRDefault="002F12AE" w:rsidP="003E4F9F">
                  <w:pPr>
                    <w:bidi/>
                    <w:ind w:right="163"/>
                    <w:jc w:val="both"/>
                    <w:rPr>
                      <w:rFonts w:ascii="Simplified Arabic" w:hAnsi="Simplified Arabic" w:cs="Simplified Arabic"/>
                      <w:b/>
                      <w:bCs/>
                      <w:color w:val="000000"/>
                      <w:sz w:val="26"/>
                      <w:szCs w:val="26"/>
                      <w:rtl/>
                      <w:lang w:bidi="ar-JO"/>
                    </w:rPr>
                  </w:pPr>
                  <w:r w:rsidRPr="00A70D16">
                    <w:rPr>
                      <w:rFonts w:ascii="Simplified Arabic" w:hAnsi="Simplified Arabic" w:cs="Simplified Arabic"/>
                      <w:b/>
                      <w:bCs/>
                      <w:color w:val="000000"/>
                      <w:sz w:val="26"/>
                      <w:szCs w:val="26"/>
                      <w:rtl/>
                      <w:lang w:bidi="ar-JO"/>
                    </w:rPr>
                    <w:t>الغرفــة :</w:t>
                  </w:r>
                </w:p>
              </w:tc>
              <w:tc>
                <w:tcPr>
                  <w:tcW w:w="7536" w:type="dxa"/>
                  <w:gridSpan w:val="2"/>
                </w:tcPr>
                <w:p w:rsidR="002F12AE" w:rsidRPr="00E422A6" w:rsidRDefault="002F12AE" w:rsidP="003E4F9F">
                  <w:pPr>
                    <w:bidi/>
                    <w:ind w:right="163"/>
                    <w:jc w:val="both"/>
                    <w:rPr>
                      <w:rFonts w:ascii="Simplified Arabic" w:hAnsi="Simplified Arabic" w:cs="Simplified Arabic"/>
                      <w:color w:val="000000"/>
                      <w:sz w:val="26"/>
                      <w:szCs w:val="26"/>
                      <w:rtl/>
                      <w:lang w:bidi="ar-JO"/>
                    </w:rPr>
                  </w:pPr>
                  <w:r w:rsidRPr="00E422A6">
                    <w:rPr>
                      <w:rFonts w:ascii="Simplified Arabic" w:hAnsi="Simplified Arabic" w:cs="Simplified Arabic"/>
                      <w:color w:val="000000"/>
                      <w:sz w:val="26"/>
                      <w:szCs w:val="26"/>
                      <w:rtl/>
                      <w:lang w:bidi="ar-JO"/>
                    </w:rPr>
                    <w:t>غرفة صناعة عمان</w:t>
                  </w:r>
                </w:p>
              </w:tc>
            </w:tr>
            <w:tr w:rsidR="002F12AE" w:rsidRPr="00E422A6" w:rsidTr="00496CF0">
              <w:tc>
                <w:tcPr>
                  <w:tcW w:w="1878" w:type="dxa"/>
                  <w:gridSpan w:val="4"/>
                </w:tcPr>
                <w:p w:rsidR="002F12AE" w:rsidRPr="00A70D16" w:rsidRDefault="002F12AE" w:rsidP="003E4F9F">
                  <w:pPr>
                    <w:bidi/>
                    <w:ind w:right="163"/>
                    <w:jc w:val="both"/>
                    <w:rPr>
                      <w:rFonts w:ascii="Simplified Arabic" w:hAnsi="Simplified Arabic" w:cs="Simplified Arabic"/>
                      <w:b/>
                      <w:bCs/>
                      <w:color w:val="000000"/>
                      <w:sz w:val="26"/>
                      <w:szCs w:val="26"/>
                      <w:rtl/>
                      <w:lang w:bidi="ar-JO"/>
                    </w:rPr>
                  </w:pPr>
                  <w:r w:rsidRPr="00A70D16">
                    <w:rPr>
                      <w:rFonts w:ascii="Simplified Arabic" w:hAnsi="Simplified Arabic" w:cs="Simplified Arabic"/>
                      <w:b/>
                      <w:bCs/>
                      <w:color w:val="000000"/>
                      <w:sz w:val="26"/>
                      <w:szCs w:val="26"/>
                      <w:rtl/>
                      <w:lang w:bidi="ar-JO"/>
                    </w:rPr>
                    <w:t>المجلــس:</w:t>
                  </w:r>
                </w:p>
              </w:tc>
              <w:tc>
                <w:tcPr>
                  <w:tcW w:w="7536" w:type="dxa"/>
                  <w:gridSpan w:val="2"/>
                </w:tcPr>
                <w:p w:rsidR="002F12AE" w:rsidRPr="00E422A6" w:rsidRDefault="002F12AE" w:rsidP="003E4F9F">
                  <w:pPr>
                    <w:bidi/>
                    <w:ind w:right="163"/>
                    <w:jc w:val="both"/>
                    <w:rPr>
                      <w:rFonts w:ascii="Simplified Arabic" w:hAnsi="Simplified Arabic" w:cs="Simplified Arabic"/>
                      <w:color w:val="000000"/>
                      <w:sz w:val="26"/>
                      <w:szCs w:val="26"/>
                      <w:rtl/>
                      <w:lang w:bidi="ar-JO"/>
                    </w:rPr>
                  </w:pPr>
                  <w:r w:rsidRPr="00E422A6">
                    <w:rPr>
                      <w:rFonts w:ascii="Simplified Arabic" w:hAnsi="Simplified Arabic" w:cs="Simplified Arabic"/>
                      <w:color w:val="000000"/>
                      <w:sz w:val="26"/>
                      <w:szCs w:val="26"/>
                      <w:rtl/>
                      <w:lang w:bidi="ar-JO"/>
                    </w:rPr>
                    <w:t>مجلس ادارة الغرفة</w:t>
                  </w:r>
                </w:p>
              </w:tc>
            </w:tr>
            <w:tr w:rsidR="002F12AE" w:rsidRPr="00E422A6" w:rsidTr="00496CF0">
              <w:tc>
                <w:tcPr>
                  <w:tcW w:w="1878" w:type="dxa"/>
                  <w:gridSpan w:val="4"/>
                </w:tcPr>
                <w:p w:rsidR="002F12AE" w:rsidRPr="00A70D16" w:rsidRDefault="002F12AE" w:rsidP="003E4F9F">
                  <w:pPr>
                    <w:bidi/>
                    <w:ind w:right="163"/>
                    <w:jc w:val="both"/>
                    <w:rPr>
                      <w:rFonts w:ascii="Simplified Arabic" w:hAnsi="Simplified Arabic" w:cs="Simplified Arabic"/>
                      <w:b/>
                      <w:bCs/>
                      <w:color w:val="000000"/>
                      <w:sz w:val="26"/>
                      <w:szCs w:val="26"/>
                      <w:rtl/>
                      <w:lang w:bidi="ar-JO"/>
                    </w:rPr>
                  </w:pPr>
                  <w:r w:rsidRPr="00A70D16">
                    <w:rPr>
                      <w:rFonts w:ascii="Simplified Arabic" w:hAnsi="Simplified Arabic" w:cs="Simplified Arabic"/>
                      <w:b/>
                      <w:bCs/>
                      <w:color w:val="000000"/>
                      <w:sz w:val="26"/>
                      <w:szCs w:val="26"/>
                      <w:rtl/>
                      <w:lang w:bidi="ar-JO"/>
                    </w:rPr>
                    <w:t>الرئيــس:</w:t>
                  </w:r>
                </w:p>
              </w:tc>
              <w:tc>
                <w:tcPr>
                  <w:tcW w:w="7536" w:type="dxa"/>
                  <w:gridSpan w:val="2"/>
                </w:tcPr>
                <w:p w:rsidR="002F12AE" w:rsidRPr="00E422A6" w:rsidRDefault="002F12AE" w:rsidP="003E4F9F">
                  <w:pPr>
                    <w:bidi/>
                    <w:ind w:right="163"/>
                    <w:jc w:val="both"/>
                    <w:rPr>
                      <w:rFonts w:ascii="Simplified Arabic" w:hAnsi="Simplified Arabic" w:cs="Simplified Arabic"/>
                      <w:color w:val="000000"/>
                      <w:sz w:val="26"/>
                      <w:szCs w:val="26"/>
                      <w:rtl/>
                      <w:lang w:bidi="ar-JO"/>
                    </w:rPr>
                  </w:pPr>
                  <w:r w:rsidRPr="00E422A6">
                    <w:rPr>
                      <w:rFonts w:ascii="Simplified Arabic" w:hAnsi="Simplified Arabic" w:cs="Simplified Arabic"/>
                      <w:color w:val="000000"/>
                      <w:sz w:val="26"/>
                      <w:szCs w:val="26"/>
                      <w:rtl/>
                      <w:lang w:bidi="ar-JO"/>
                    </w:rPr>
                    <w:t>رئيس المجلس</w:t>
                  </w:r>
                </w:p>
              </w:tc>
            </w:tr>
            <w:tr w:rsidR="002F12AE" w:rsidRPr="00E422A6" w:rsidTr="00496CF0">
              <w:tc>
                <w:tcPr>
                  <w:tcW w:w="1878" w:type="dxa"/>
                  <w:gridSpan w:val="4"/>
                </w:tcPr>
                <w:p w:rsidR="002F12AE" w:rsidRPr="00A70D16" w:rsidRDefault="002F12AE" w:rsidP="003E4F9F">
                  <w:pPr>
                    <w:bidi/>
                    <w:ind w:right="163"/>
                    <w:jc w:val="both"/>
                    <w:rPr>
                      <w:rFonts w:ascii="Simplified Arabic" w:hAnsi="Simplified Arabic" w:cs="Simplified Arabic"/>
                      <w:b/>
                      <w:bCs/>
                      <w:color w:val="000000"/>
                      <w:sz w:val="26"/>
                      <w:szCs w:val="26"/>
                      <w:rtl/>
                      <w:lang w:bidi="ar-JO"/>
                    </w:rPr>
                  </w:pPr>
                  <w:r w:rsidRPr="00A70D16">
                    <w:rPr>
                      <w:rFonts w:ascii="Simplified Arabic" w:hAnsi="Simplified Arabic" w:cs="Simplified Arabic"/>
                      <w:b/>
                      <w:bCs/>
                      <w:color w:val="000000"/>
                      <w:sz w:val="26"/>
                      <w:szCs w:val="26"/>
                      <w:rtl/>
                      <w:lang w:bidi="ar-JO"/>
                    </w:rPr>
                    <w:t>القانـــون:</w:t>
                  </w:r>
                </w:p>
              </w:tc>
              <w:tc>
                <w:tcPr>
                  <w:tcW w:w="7536" w:type="dxa"/>
                  <w:gridSpan w:val="2"/>
                </w:tcPr>
                <w:p w:rsidR="002F12AE" w:rsidRPr="00E422A6" w:rsidRDefault="002F12AE" w:rsidP="003E4F9F">
                  <w:pPr>
                    <w:bidi/>
                    <w:ind w:right="163"/>
                    <w:jc w:val="both"/>
                    <w:rPr>
                      <w:rFonts w:ascii="Simplified Arabic" w:hAnsi="Simplified Arabic" w:cs="Simplified Arabic"/>
                      <w:color w:val="000000"/>
                      <w:sz w:val="26"/>
                      <w:szCs w:val="26"/>
                      <w:rtl/>
                      <w:lang w:bidi="ar-JO"/>
                    </w:rPr>
                  </w:pPr>
                  <w:r w:rsidRPr="00E422A6">
                    <w:rPr>
                      <w:rFonts w:ascii="Simplified Arabic" w:hAnsi="Simplified Arabic" w:cs="Simplified Arabic"/>
                      <w:color w:val="000000"/>
                      <w:sz w:val="26"/>
                      <w:szCs w:val="26"/>
                      <w:rtl/>
                      <w:lang w:bidi="ar-JO"/>
                    </w:rPr>
                    <w:t>قانون غرف الصناعة رقم (10) لسنة 2005</w:t>
                  </w:r>
                </w:p>
              </w:tc>
            </w:tr>
            <w:tr w:rsidR="002F12AE" w:rsidRPr="00E422A6" w:rsidTr="00496CF0">
              <w:tc>
                <w:tcPr>
                  <w:tcW w:w="1878" w:type="dxa"/>
                  <w:gridSpan w:val="4"/>
                </w:tcPr>
                <w:p w:rsidR="002F12AE" w:rsidRPr="00A70D16" w:rsidRDefault="002F12AE" w:rsidP="003E4F9F">
                  <w:pPr>
                    <w:bidi/>
                    <w:jc w:val="both"/>
                    <w:rPr>
                      <w:rFonts w:ascii="Simplified Arabic" w:hAnsi="Simplified Arabic" w:cs="Simplified Arabic"/>
                      <w:b/>
                      <w:bCs/>
                      <w:color w:val="000000"/>
                      <w:sz w:val="26"/>
                      <w:szCs w:val="26"/>
                      <w:rtl/>
                      <w:lang w:bidi="ar-JO"/>
                    </w:rPr>
                  </w:pPr>
                  <w:r w:rsidRPr="00A70D16">
                    <w:rPr>
                      <w:rFonts w:ascii="Simplified Arabic" w:hAnsi="Simplified Arabic" w:cs="Simplified Arabic"/>
                      <w:b/>
                      <w:bCs/>
                      <w:color w:val="000000"/>
                      <w:sz w:val="26"/>
                      <w:szCs w:val="26"/>
                      <w:rtl/>
                      <w:lang w:bidi="ar-JO"/>
                    </w:rPr>
                    <w:t>المؤسسة الصناعية:</w:t>
                  </w:r>
                </w:p>
              </w:tc>
              <w:tc>
                <w:tcPr>
                  <w:tcW w:w="7536" w:type="dxa"/>
                  <w:gridSpan w:val="2"/>
                </w:tcPr>
                <w:p w:rsidR="002F12AE" w:rsidRPr="00E422A6" w:rsidRDefault="002F12AE" w:rsidP="003E4F9F">
                  <w:pPr>
                    <w:bidi/>
                    <w:jc w:val="both"/>
                    <w:rPr>
                      <w:rFonts w:ascii="Simplified Arabic" w:hAnsi="Simplified Arabic" w:cs="Simplified Arabic"/>
                      <w:color w:val="000000"/>
                      <w:sz w:val="26"/>
                      <w:szCs w:val="26"/>
                      <w:rtl/>
                      <w:lang w:bidi="ar-JO"/>
                    </w:rPr>
                  </w:pPr>
                  <w:r w:rsidRPr="00E422A6">
                    <w:rPr>
                      <w:rFonts w:ascii="Simplified Arabic" w:hAnsi="Simplified Arabic" w:cs="Simplified Arabic" w:hint="cs"/>
                      <w:color w:val="000000"/>
                      <w:sz w:val="26"/>
                      <w:szCs w:val="26"/>
                      <w:rtl/>
                      <w:lang w:bidi="ar-JO"/>
                    </w:rPr>
                    <w:t xml:space="preserve">أ- </w:t>
                  </w:r>
                  <w:r w:rsidRPr="00E422A6">
                    <w:rPr>
                      <w:rFonts w:ascii="Simplified Arabic" w:hAnsi="Simplified Arabic" w:cs="Simplified Arabic"/>
                      <w:color w:val="000000"/>
                      <w:sz w:val="26"/>
                      <w:szCs w:val="26"/>
                      <w:rtl/>
                      <w:lang w:bidi="ar-JO"/>
                    </w:rPr>
                    <w:t>أي شركة او مؤسسة فردية غرضها الاساسي الصناعة، رأسمالها المسجل ثلاثون الف دينار فأكثر وعدد عمالها الاردنيين عشرة عمال فأكثر مشتركين في الضمان الاجتماعي</w:t>
                  </w:r>
                  <w:r w:rsidRPr="00E422A6">
                    <w:rPr>
                      <w:rFonts w:ascii="Simplified Arabic" w:hAnsi="Simplified Arabic" w:cs="Simplified Arabic"/>
                      <w:color w:val="000000"/>
                      <w:sz w:val="26"/>
                      <w:szCs w:val="26"/>
                      <w:lang w:bidi="ar-JO"/>
                    </w:rPr>
                    <w:t xml:space="preserve"> </w:t>
                  </w:r>
                  <w:r w:rsidRPr="00E422A6">
                    <w:rPr>
                      <w:rFonts w:ascii="Simplified Arabic" w:hAnsi="Simplified Arabic" w:cs="Simplified Arabic"/>
                      <w:color w:val="000000"/>
                      <w:sz w:val="26"/>
                      <w:szCs w:val="26"/>
                      <w:rtl/>
                      <w:lang w:bidi="ar-JO"/>
                    </w:rPr>
                    <w:t xml:space="preserve"> حسب ماورد في المادة (2) من قانون غرف الصناعة رقم (10) لسنة 2005.</w:t>
                  </w:r>
                </w:p>
                <w:p w:rsidR="002F12AE" w:rsidRPr="00E422A6" w:rsidRDefault="002F12AE" w:rsidP="003E4F9F">
                  <w:pPr>
                    <w:bidi/>
                    <w:jc w:val="both"/>
                    <w:rPr>
                      <w:rFonts w:ascii="Simplified Arabic" w:hAnsi="Simplified Arabic" w:cs="Simplified Arabic"/>
                      <w:color w:val="000000"/>
                      <w:sz w:val="26"/>
                      <w:szCs w:val="26"/>
                      <w:rtl/>
                      <w:lang w:bidi="ar-JO"/>
                    </w:rPr>
                  </w:pPr>
                  <w:r w:rsidRPr="00E422A6">
                    <w:rPr>
                      <w:rFonts w:ascii="Simplified Arabic" w:hAnsi="Simplified Arabic" w:cs="Simplified Arabic" w:hint="cs"/>
                      <w:color w:val="000000"/>
                      <w:sz w:val="26"/>
                      <w:szCs w:val="26"/>
                      <w:rtl/>
                      <w:lang w:bidi="ar-JO"/>
                    </w:rPr>
                    <w:t>ب- المصدر بمقدار 100 الف دينار للسنة الماضية ورأسماله 30 الف دينار وعدد عماله الاردنيين (5) عمال مسجلين في الضمان الاجتماعي.</w:t>
                  </w:r>
                </w:p>
              </w:tc>
            </w:tr>
            <w:tr w:rsidR="002F12AE" w:rsidRPr="00E422A6" w:rsidTr="00496CF0">
              <w:trPr>
                <w:gridBefore w:val="1"/>
                <w:wBefore w:w="72" w:type="dxa"/>
              </w:trPr>
              <w:tc>
                <w:tcPr>
                  <w:tcW w:w="1806" w:type="dxa"/>
                  <w:gridSpan w:val="3"/>
                </w:tcPr>
                <w:p w:rsidR="002F12AE" w:rsidRPr="00A70D16" w:rsidRDefault="002F12AE" w:rsidP="003E4F9F">
                  <w:pPr>
                    <w:bidi/>
                    <w:rPr>
                      <w:rFonts w:ascii="Simplified Arabic" w:hAnsi="Simplified Arabic" w:cs="Simplified Arabic"/>
                      <w:b/>
                      <w:bCs/>
                      <w:color w:val="000000"/>
                      <w:sz w:val="26"/>
                      <w:szCs w:val="26"/>
                      <w:rtl/>
                      <w:lang w:bidi="ar-JO"/>
                    </w:rPr>
                  </w:pPr>
                  <w:r w:rsidRPr="00A70D16">
                    <w:rPr>
                      <w:rFonts w:ascii="Simplified Arabic" w:hAnsi="Simplified Arabic" w:cs="Simplified Arabic" w:hint="cs"/>
                      <w:b/>
                      <w:bCs/>
                      <w:color w:val="000000"/>
                      <w:sz w:val="26"/>
                      <w:szCs w:val="26"/>
                      <w:rtl/>
                      <w:lang w:bidi="ar-JO"/>
                    </w:rPr>
                    <w:t>ا</w:t>
                  </w:r>
                  <w:r w:rsidRPr="00A70D16">
                    <w:rPr>
                      <w:rFonts w:ascii="Simplified Arabic" w:hAnsi="Simplified Arabic" w:cs="Simplified Arabic"/>
                      <w:b/>
                      <w:bCs/>
                      <w:color w:val="000000"/>
                      <w:sz w:val="26"/>
                      <w:szCs w:val="26"/>
                      <w:rtl/>
                      <w:lang w:bidi="ar-JO"/>
                    </w:rPr>
                    <w:t xml:space="preserve">لمؤسسة الحرفية: </w:t>
                  </w:r>
                </w:p>
              </w:tc>
              <w:tc>
                <w:tcPr>
                  <w:tcW w:w="7536" w:type="dxa"/>
                  <w:gridSpan w:val="2"/>
                </w:tcPr>
                <w:p w:rsidR="002F12AE" w:rsidRPr="00E422A6" w:rsidRDefault="002F12AE" w:rsidP="008F7B19">
                  <w:pPr>
                    <w:bidi/>
                    <w:jc w:val="both"/>
                    <w:rPr>
                      <w:rFonts w:ascii="Simplified Arabic" w:hAnsi="Simplified Arabic" w:cs="Simplified Arabic"/>
                      <w:color w:val="000000"/>
                      <w:sz w:val="26"/>
                      <w:szCs w:val="26"/>
                      <w:rtl/>
                      <w:lang w:bidi="ar-JO"/>
                    </w:rPr>
                  </w:pPr>
                  <w:r w:rsidRPr="00E422A6">
                    <w:rPr>
                      <w:rFonts w:ascii="Simplified Arabic" w:hAnsi="Simplified Arabic" w:cs="Simplified Arabic"/>
                      <w:color w:val="000000"/>
                      <w:sz w:val="26"/>
                      <w:szCs w:val="26"/>
                      <w:rtl/>
                      <w:lang w:bidi="ar-JO"/>
                    </w:rPr>
                    <w:t>أي شركة او مؤسسة فردية غرضها الاساسي الصناعة، رأسمالها المسجل عشرون الف دينار فأكثر وعدد عمالها ثمانية عمال فأكثر مشتركين في الضمان الاجتماعي</w:t>
                  </w:r>
                  <w:r w:rsidRPr="00E422A6">
                    <w:rPr>
                      <w:rFonts w:ascii="Simplified Arabic" w:hAnsi="Simplified Arabic" w:cs="Simplified Arabic" w:hint="cs"/>
                      <w:color w:val="000000"/>
                      <w:sz w:val="26"/>
                      <w:szCs w:val="26"/>
                      <w:rtl/>
                      <w:lang w:bidi="ar-JO"/>
                    </w:rPr>
                    <w:t>.</w:t>
                  </w:r>
                  <w:r w:rsidRPr="00E422A6">
                    <w:rPr>
                      <w:rFonts w:ascii="Simplified Arabic" w:hAnsi="Simplified Arabic" w:cs="Simplified Arabic"/>
                      <w:color w:val="000000"/>
                      <w:sz w:val="26"/>
                      <w:szCs w:val="26"/>
                      <w:rtl/>
                      <w:lang w:bidi="ar-JO"/>
                    </w:rPr>
                    <w:t xml:space="preserve"> مع الاخذ بعين الاعتبار ما ورد في قانون غرف الصناعة، يعتمد هذا الت</w:t>
                  </w:r>
                  <w:r w:rsidR="00F114C7" w:rsidRPr="00E422A6">
                    <w:rPr>
                      <w:rFonts w:ascii="Simplified Arabic" w:hAnsi="Simplified Arabic" w:cs="Simplified Arabic"/>
                      <w:color w:val="000000"/>
                      <w:sz w:val="26"/>
                      <w:szCs w:val="26"/>
                      <w:rtl/>
                      <w:lang w:bidi="ar-JO"/>
                    </w:rPr>
                    <w:t>عريف لغايات تطبيق هذه التعليمات</w:t>
                  </w:r>
                  <w:r w:rsidRPr="00E422A6">
                    <w:rPr>
                      <w:rFonts w:ascii="Simplified Arabic" w:hAnsi="Simplified Arabic" w:cs="Simplified Arabic"/>
                      <w:color w:val="000000"/>
                      <w:sz w:val="26"/>
                      <w:szCs w:val="26"/>
                      <w:rtl/>
                      <w:lang w:bidi="ar-JO"/>
                    </w:rPr>
                    <w:t>.</w:t>
                  </w:r>
                </w:p>
              </w:tc>
            </w:tr>
            <w:tr w:rsidR="002F12AE" w:rsidRPr="00E422A6" w:rsidTr="00496CF0">
              <w:trPr>
                <w:gridBefore w:val="2"/>
                <w:gridAfter w:val="1"/>
                <w:wBefore w:w="125" w:type="dxa"/>
                <w:wAfter w:w="18" w:type="dxa"/>
              </w:trPr>
              <w:tc>
                <w:tcPr>
                  <w:tcW w:w="1753" w:type="dxa"/>
                  <w:gridSpan w:val="2"/>
                </w:tcPr>
                <w:p w:rsidR="002F12AE" w:rsidRPr="00A70D16" w:rsidRDefault="002F12AE" w:rsidP="003E4F9F">
                  <w:pPr>
                    <w:bidi/>
                    <w:rPr>
                      <w:rFonts w:ascii="Simplified Arabic" w:hAnsi="Simplified Arabic" w:cs="Simplified Arabic"/>
                      <w:b/>
                      <w:bCs/>
                      <w:color w:val="000000"/>
                      <w:sz w:val="26"/>
                      <w:szCs w:val="26"/>
                      <w:rtl/>
                      <w:lang w:bidi="ar-JO"/>
                    </w:rPr>
                  </w:pPr>
                  <w:r w:rsidRPr="00A70D16">
                    <w:rPr>
                      <w:rFonts w:ascii="Simplified Arabic" w:hAnsi="Simplified Arabic" w:cs="Simplified Arabic"/>
                      <w:b/>
                      <w:bCs/>
                      <w:color w:val="000000"/>
                      <w:sz w:val="26"/>
                      <w:szCs w:val="26"/>
                      <w:rtl/>
                      <w:lang w:bidi="ar-JO"/>
                    </w:rPr>
                    <w:lastRenderedPageBreak/>
                    <w:t>المشــارك:</w:t>
                  </w:r>
                </w:p>
              </w:tc>
              <w:tc>
                <w:tcPr>
                  <w:tcW w:w="7518" w:type="dxa"/>
                </w:tcPr>
                <w:p w:rsidR="002F12AE" w:rsidRPr="00E422A6" w:rsidRDefault="002F12AE" w:rsidP="00F114C7">
                  <w:pPr>
                    <w:bidi/>
                    <w:jc w:val="both"/>
                    <w:rPr>
                      <w:rFonts w:ascii="Simplified Arabic" w:hAnsi="Simplified Arabic" w:cs="Simplified Arabic"/>
                      <w:color w:val="000000"/>
                      <w:sz w:val="26"/>
                      <w:szCs w:val="26"/>
                      <w:rtl/>
                      <w:lang w:bidi="ar-JO"/>
                    </w:rPr>
                  </w:pPr>
                  <w:r w:rsidRPr="00E422A6">
                    <w:rPr>
                      <w:rFonts w:ascii="Simplified Arabic" w:hAnsi="Simplified Arabic" w:cs="Simplified Arabic"/>
                      <w:color w:val="000000"/>
                      <w:sz w:val="26"/>
                      <w:szCs w:val="26"/>
                      <w:rtl/>
                      <w:lang w:bidi="ar-JO"/>
                    </w:rPr>
                    <w:t xml:space="preserve">المؤسسة الصناعية او المؤسسة الحرفية </w:t>
                  </w:r>
                  <w:r w:rsidR="00E964A4" w:rsidRPr="00E422A6">
                    <w:rPr>
                      <w:rFonts w:ascii="Simplified Arabic" w:hAnsi="Simplified Arabic" w:cs="Simplified Arabic" w:hint="cs"/>
                      <w:color w:val="000000"/>
                      <w:sz w:val="26"/>
                      <w:szCs w:val="26"/>
                      <w:rtl/>
                      <w:lang w:bidi="ar-JO"/>
                    </w:rPr>
                    <w:t>المعرفت</w:t>
                  </w:r>
                  <w:r w:rsidR="00F114C7" w:rsidRPr="00E422A6">
                    <w:rPr>
                      <w:rFonts w:ascii="Simplified Arabic" w:hAnsi="Simplified Arabic" w:cs="Simplified Arabic" w:hint="cs"/>
                      <w:color w:val="000000"/>
                      <w:sz w:val="26"/>
                      <w:szCs w:val="26"/>
                      <w:rtl/>
                      <w:lang w:bidi="ar-JO"/>
                    </w:rPr>
                    <w:t xml:space="preserve">ين في هذا النظام </w:t>
                  </w:r>
                  <w:r w:rsidR="00E964A4" w:rsidRPr="00E422A6">
                    <w:rPr>
                      <w:rFonts w:ascii="Simplified Arabic" w:hAnsi="Simplified Arabic" w:cs="Simplified Arabic" w:hint="cs"/>
                      <w:color w:val="000000"/>
                      <w:sz w:val="26"/>
                      <w:szCs w:val="26"/>
                      <w:rtl/>
                      <w:lang w:bidi="ar-JO"/>
                    </w:rPr>
                    <w:t>و</w:t>
                  </w:r>
                  <w:r w:rsidRPr="00E422A6">
                    <w:rPr>
                      <w:rFonts w:ascii="Simplified Arabic" w:hAnsi="Simplified Arabic" w:cs="Simplified Arabic"/>
                      <w:color w:val="000000"/>
                      <w:sz w:val="26"/>
                      <w:szCs w:val="26"/>
                      <w:rtl/>
                      <w:lang w:bidi="ar-JO"/>
                    </w:rPr>
                    <w:t>ال</w:t>
                  </w:r>
                  <w:r w:rsidRPr="00E422A6">
                    <w:rPr>
                      <w:rFonts w:ascii="Simplified Arabic" w:hAnsi="Simplified Arabic" w:cs="Simplified Arabic" w:hint="cs"/>
                      <w:color w:val="000000"/>
                      <w:sz w:val="26"/>
                      <w:szCs w:val="26"/>
                      <w:rtl/>
                      <w:lang w:bidi="ar-JO"/>
                    </w:rPr>
                    <w:t>ت</w:t>
                  </w:r>
                  <w:r w:rsidRPr="00E422A6">
                    <w:rPr>
                      <w:rFonts w:ascii="Simplified Arabic" w:hAnsi="Simplified Arabic" w:cs="Simplified Arabic"/>
                      <w:color w:val="000000"/>
                      <w:sz w:val="26"/>
                      <w:szCs w:val="26"/>
                      <w:rtl/>
                      <w:lang w:bidi="ar-JO"/>
                    </w:rPr>
                    <w:t xml:space="preserve">ي </w:t>
                  </w:r>
                  <w:r w:rsidRPr="00E422A6">
                    <w:rPr>
                      <w:rFonts w:ascii="Simplified Arabic" w:hAnsi="Simplified Arabic" w:cs="Simplified Arabic" w:hint="cs"/>
                      <w:color w:val="000000"/>
                      <w:sz w:val="26"/>
                      <w:szCs w:val="26"/>
                      <w:rtl/>
                      <w:lang w:bidi="ar-JO"/>
                    </w:rPr>
                    <w:t>ت</w:t>
                  </w:r>
                  <w:r w:rsidRPr="00E422A6">
                    <w:rPr>
                      <w:rFonts w:ascii="Simplified Arabic" w:hAnsi="Simplified Arabic" w:cs="Simplified Arabic"/>
                      <w:color w:val="000000"/>
                      <w:sz w:val="26"/>
                      <w:szCs w:val="26"/>
                      <w:rtl/>
                      <w:lang w:bidi="ar-JO"/>
                    </w:rPr>
                    <w:t xml:space="preserve">شارك </w:t>
                  </w:r>
                  <w:r w:rsidRPr="00E422A6">
                    <w:rPr>
                      <w:rFonts w:ascii="Simplified Arabic" w:hAnsi="Simplified Arabic" w:cs="Simplified Arabic" w:hint="cs"/>
                      <w:color w:val="000000"/>
                      <w:sz w:val="26"/>
                      <w:szCs w:val="26"/>
                      <w:rtl/>
                      <w:lang w:bidi="ar-JO"/>
                    </w:rPr>
                    <w:t xml:space="preserve">بجناح </w:t>
                  </w:r>
                  <w:r w:rsidRPr="00E422A6">
                    <w:rPr>
                      <w:rFonts w:ascii="Simplified Arabic" w:hAnsi="Simplified Arabic" w:cs="Simplified Arabic"/>
                      <w:color w:val="000000"/>
                      <w:sz w:val="26"/>
                      <w:szCs w:val="26"/>
                      <w:rtl/>
                      <w:lang w:bidi="ar-JO"/>
                    </w:rPr>
                    <w:t>في المعرض</w:t>
                  </w:r>
                  <w:r w:rsidR="00F114C7" w:rsidRPr="00E422A6">
                    <w:rPr>
                      <w:rFonts w:ascii="Simplified Arabic" w:hAnsi="Simplified Arabic" w:cs="Simplified Arabic" w:hint="cs"/>
                      <w:color w:val="000000"/>
                      <w:sz w:val="26"/>
                      <w:szCs w:val="26"/>
                      <w:rtl/>
                      <w:lang w:bidi="ar-JO"/>
                    </w:rPr>
                    <w:t xml:space="preserve">. </w:t>
                  </w:r>
                  <w:r w:rsidRPr="00E422A6">
                    <w:rPr>
                      <w:rFonts w:ascii="Simplified Arabic" w:hAnsi="Simplified Arabic" w:cs="Simplified Arabic" w:hint="cs"/>
                      <w:color w:val="000000"/>
                      <w:sz w:val="26"/>
                      <w:szCs w:val="26"/>
                      <w:rtl/>
                      <w:lang w:bidi="ar-JO"/>
                    </w:rPr>
                    <w:t xml:space="preserve"> </w:t>
                  </w:r>
                </w:p>
              </w:tc>
            </w:tr>
            <w:tr w:rsidR="002F12AE" w:rsidRPr="00E422A6" w:rsidTr="00F114C7">
              <w:tc>
                <w:tcPr>
                  <w:tcW w:w="1687" w:type="dxa"/>
                  <w:gridSpan w:val="3"/>
                </w:tcPr>
                <w:p w:rsidR="002F12AE" w:rsidRPr="00A70D16" w:rsidRDefault="002F12AE" w:rsidP="003E4F9F">
                  <w:pPr>
                    <w:bidi/>
                    <w:jc w:val="both"/>
                    <w:rPr>
                      <w:rFonts w:ascii="Simplified Arabic" w:hAnsi="Simplified Arabic" w:cs="Simplified Arabic"/>
                      <w:b/>
                      <w:bCs/>
                      <w:color w:val="000000"/>
                      <w:rtl/>
                      <w:lang w:bidi="ar-JO"/>
                    </w:rPr>
                  </w:pPr>
                  <w:r w:rsidRPr="00A70D16">
                    <w:rPr>
                      <w:rFonts w:ascii="Simplified Arabic" w:hAnsi="Simplified Arabic" w:cs="Simplified Arabic" w:hint="cs"/>
                      <w:b/>
                      <w:bCs/>
                      <w:color w:val="000000"/>
                      <w:rtl/>
                      <w:lang w:bidi="ar-JO"/>
                    </w:rPr>
                    <w:t>الفعاليات المشمولة بهذا النظام:</w:t>
                  </w:r>
                </w:p>
              </w:tc>
              <w:tc>
                <w:tcPr>
                  <w:tcW w:w="7727" w:type="dxa"/>
                  <w:gridSpan w:val="3"/>
                </w:tcPr>
                <w:p w:rsidR="002F12AE" w:rsidRPr="00E422A6" w:rsidRDefault="002F12AE" w:rsidP="003E4F9F">
                  <w:pPr>
                    <w:pStyle w:val="ListParagraph"/>
                    <w:numPr>
                      <w:ilvl w:val="0"/>
                      <w:numId w:val="6"/>
                    </w:numPr>
                    <w:bidi/>
                    <w:ind w:left="393"/>
                    <w:jc w:val="both"/>
                    <w:rPr>
                      <w:rFonts w:ascii="Simplified Arabic" w:hAnsi="Simplified Arabic" w:cs="Simplified Arabic"/>
                      <w:color w:val="000000"/>
                      <w:sz w:val="26"/>
                      <w:szCs w:val="26"/>
                      <w:lang w:bidi="ar-JO"/>
                    </w:rPr>
                  </w:pPr>
                  <w:r w:rsidRPr="00E422A6">
                    <w:rPr>
                      <w:rFonts w:ascii="Simplified Arabic" w:hAnsi="Simplified Arabic" w:cs="Simplified Arabic" w:hint="cs"/>
                      <w:color w:val="000000"/>
                      <w:sz w:val="26"/>
                      <w:szCs w:val="26"/>
                      <w:rtl/>
                      <w:lang w:bidi="ar-JO"/>
                    </w:rPr>
                    <w:t>المعارض الدولية التي تنظم خارج المملكة والتي يقرر مجلس الادارة مشاركة الغرفة في فعالياتها، وشمولها بالدعم ا</w:t>
                  </w:r>
                  <w:r w:rsidR="00F114C7" w:rsidRPr="00E422A6">
                    <w:rPr>
                      <w:rFonts w:ascii="Simplified Arabic" w:hAnsi="Simplified Arabic" w:cs="Simplified Arabic" w:hint="cs"/>
                      <w:color w:val="000000"/>
                      <w:sz w:val="26"/>
                      <w:szCs w:val="26"/>
                      <w:rtl/>
                      <w:lang w:bidi="ar-JO"/>
                    </w:rPr>
                    <w:t>لمنصوص عليه في هذا النظام للمنشآ</w:t>
                  </w:r>
                  <w:r w:rsidRPr="00E422A6">
                    <w:rPr>
                      <w:rFonts w:ascii="Simplified Arabic" w:hAnsi="Simplified Arabic" w:cs="Simplified Arabic" w:hint="cs"/>
                      <w:color w:val="000000"/>
                      <w:sz w:val="26"/>
                      <w:szCs w:val="26"/>
                      <w:rtl/>
                      <w:lang w:bidi="ar-JO"/>
                    </w:rPr>
                    <w:t>ت الصناعية المشاركة فيها بأجنحة.</w:t>
                  </w:r>
                </w:p>
                <w:p w:rsidR="002F12AE" w:rsidRPr="00E422A6" w:rsidRDefault="002F12AE" w:rsidP="003E4F9F">
                  <w:pPr>
                    <w:pStyle w:val="ListParagraph"/>
                    <w:numPr>
                      <w:ilvl w:val="0"/>
                      <w:numId w:val="6"/>
                    </w:numPr>
                    <w:bidi/>
                    <w:ind w:left="393"/>
                    <w:jc w:val="both"/>
                    <w:rPr>
                      <w:rFonts w:ascii="Simplified Arabic" w:hAnsi="Simplified Arabic" w:cs="Simplified Arabic"/>
                      <w:b/>
                      <w:bCs/>
                      <w:color w:val="000000"/>
                      <w:sz w:val="26"/>
                      <w:szCs w:val="26"/>
                      <w:rtl/>
                      <w:lang w:bidi="ar-JO"/>
                    </w:rPr>
                  </w:pPr>
                  <w:r w:rsidRPr="00E422A6">
                    <w:rPr>
                      <w:rFonts w:ascii="Simplified Arabic" w:hAnsi="Simplified Arabic" w:cs="Simplified Arabic" w:hint="cs"/>
                      <w:color w:val="000000"/>
                      <w:sz w:val="26"/>
                      <w:szCs w:val="26"/>
                      <w:rtl/>
                      <w:lang w:bidi="ar-JO"/>
                    </w:rPr>
                    <w:t>المعارض الصناعية الاردنية الشاملة والمعارض القطاعية المتخصصة التي تنظم داخل المملكة.</w:t>
                  </w:r>
                </w:p>
              </w:tc>
            </w:tr>
          </w:tbl>
          <w:p w:rsidR="002F12AE" w:rsidRPr="00E422A6" w:rsidRDefault="002F12AE" w:rsidP="003E4F9F">
            <w:pPr>
              <w:bidi/>
              <w:ind w:right="22"/>
              <w:rPr>
                <w:rFonts w:ascii="Simplified Arabic" w:hAnsi="Simplified Arabic" w:cs="Simplified Arabic"/>
                <w:sz w:val="26"/>
                <w:szCs w:val="26"/>
                <w:rtl/>
                <w:lang w:bidi="ar-JO"/>
              </w:rPr>
            </w:pPr>
          </w:p>
        </w:tc>
      </w:tr>
      <w:tr w:rsidR="002F12AE" w:rsidRPr="005A5B4E" w:rsidTr="00496CF0">
        <w:tc>
          <w:tcPr>
            <w:tcW w:w="9630" w:type="dxa"/>
          </w:tcPr>
          <w:tbl>
            <w:tblPr>
              <w:bidiVisual/>
              <w:tblW w:w="0" w:type="auto"/>
              <w:tblLook w:val="01E0" w:firstRow="1" w:lastRow="1" w:firstColumn="1" w:lastColumn="1" w:noHBand="0" w:noVBand="0"/>
            </w:tblPr>
            <w:tblGrid>
              <w:gridCol w:w="72"/>
              <w:gridCol w:w="1716"/>
              <w:gridCol w:w="7626"/>
            </w:tblGrid>
            <w:tr w:rsidR="002F12AE" w:rsidRPr="00E422A6" w:rsidTr="00496CF0">
              <w:trPr>
                <w:gridBefore w:val="1"/>
                <w:wBefore w:w="72" w:type="dxa"/>
              </w:trPr>
              <w:tc>
                <w:tcPr>
                  <w:tcW w:w="1716" w:type="dxa"/>
                </w:tcPr>
                <w:p w:rsidR="002F12AE" w:rsidRPr="00A70D16" w:rsidRDefault="002F12AE" w:rsidP="003E4F9F">
                  <w:pPr>
                    <w:bidi/>
                    <w:jc w:val="both"/>
                    <w:rPr>
                      <w:rFonts w:ascii="Simplified Arabic" w:hAnsi="Simplified Arabic" w:cs="Simplified Arabic"/>
                      <w:b/>
                      <w:bCs/>
                      <w:color w:val="000000"/>
                      <w:sz w:val="26"/>
                      <w:szCs w:val="26"/>
                      <w:rtl/>
                      <w:lang w:bidi="ar-JO"/>
                    </w:rPr>
                  </w:pPr>
                  <w:r w:rsidRPr="00A70D16">
                    <w:rPr>
                      <w:rFonts w:ascii="Simplified Arabic" w:hAnsi="Simplified Arabic" w:cs="Simplified Arabic"/>
                      <w:b/>
                      <w:bCs/>
                      <w:color w:val="000000"/>
                      <w:sz w:val="26"/>
                      <w:szCs w:val="26"/>
                      <w:rtl/>
                      <w:lang w:bidi="ar-JO"/>
                    </w:rPr>
                    <w:lastRenderedPageBreak/>
                    <w:t>اللجنة:</w:t>
                  </w:r>
                </w:p>
              </w:tc>
              <w:tc>
                <w:tcPr>
                  <w:tcW w:w="7626" w:type="dxa"/>
                </w:tcPr>
                <w:p w:rsidR="002F12AE" w:rsidRPr="00E422A6" w:rsidRDefault="002F12AE" w:rsidP="00480556">
                  <w:pPr>
                    <w:bidi/>
                    <w:rPr>
                      <w:rFonts w:ascii="Simplified Arabic" w:hAnsi="Simplified Arabic" w:cs="Simplified Arabic"/>
                      <w:color w:val="000000"/>
                      <w:sz w:val="26"/>
                      <w:szCs w:val="26"/>
                      <w:rtl/>
                      <w:lang w:bidi="ar-JO"/>
                    </w:rPr>
                  </w:pPr>
                  <w:r w:rsidRPr="00E422A6">
                    <w:rPr>
                      <w:rFonts w:ascii="Simplified Arabic" w:hAnsi="Simplified Arabic" w:cs="Simplified Arabic"/>
                      <w:color w:val="000000"/>
                      <w:sz w:val="26"/>
                      <w:szCs w:val="26"/>
                      <w:rtl/>
                      <w:lang w:bidi="ar-JO"/>
                    </w:rPr>
                    <w:t>لجنة المعارض والمؤتمرات  والمشكلة من قبل مجلس ادارة الغرفة.</w:t>
                  </w:r>
                </w:p>
              </w:tc>
            </w:tr>
            <w:tr w:rsidR="002F12AE" w:rsidRPr="00E422A6" w:rsidTr="00496CF0">
              <w:tc>
                <w:tcPr>
                  <w:tcW w:w="1788" w:type="dxa"/>
                  <w:gridSpan w:val="2"/>
                </w:tcPr>
                <w:p w:rsidR="002F12AE" w:rsidRPr="00A70D16" w:rsidRDefault="002F12AE" w:rsidP="003E4F9F">
                  <w:pPr>
                    <w:bidi/>
                    <w:jc w:val="both"/>
                    <w:rPr>
                      <w:rFonts w:ascii="Simplified Arabic" w:hAnsi="Simplified Arabic" w:cs="Simplified Arabic"/>
                      <w:b/>
                      <w:bCs/>
                      <w:color w:val="000000"/>
                      <w:sz w:val="26"/>
                      <w:szCs w:val="26"/>
                      <w:rtl/>
                      <w:lang w:bidi="ar-JO"/>
                    </w:rPr>
                  </w:pPr>
                  <w:r w:rsidRPr="00A70D16">
                    <w:rPr>
                      <w:rFonts w:ascii="Simplified Arabic" w:hAnsi="Simplified Arabic" w:cs="Simplified Arabic"/>
                      <w:b/>
                      <w:bCs/>
                      <w:color w:val="000000"/>
                      <w:sz w:val="26"/>
                      <w:szCs w:val="26"/>
                      <w:rtl/>
                      <w:lang w:bidi="ar-JO"/>
                    </w:rPr>
                    <w:t>القطاعات الصناعية:</w:t>
                  </w:r>
                </w:p>
              </w:tc>
              <w:tc>
                <w:tcPr>
                  <w:tcW w:w="7626" w:type="dxa"/>
                </w:tcPr>
                <w:p w:rsidR="002F12AE" w:rsidRPr="00E422A6" w:rsidRDefault="002F12AE" w:rsidP="003E4F9F">
                  <w:pPr>
                    <w:bidi/>
                    <w:jc w:val="both"/>
                    <w:rPr>
                      <w:rFonts w:ascii="Simplified Arabic" w:hAnsi="Simplified Arabic" w:cs="Simplified Arabic"/>
                      <w:color w:val="000000"/>
                      <w:sz w:val="26"/>
                      <w:szCs w:val="26"/>
                      <w:rtl/>
                      <w:lang w:bidi="ar-JO"/>
                    </w:rPr>
                  </w:pPr>
                  <w:r w:rsidRPr="00E422A6">
                    <w:rPr>
                      <w:rFonts w:ascii="Simplified Arabic" w:hAnsi="Simplified Arabic" w:cs="Simplified Arabic"/>
                      <w:color w:val="000000"/>
                      <w:sz w:val="26"/>
                      <w:szCs w:val="26"/>
                      <w:rtl/>
                      <w:lang w:bidi="ar-JO"/>
                    </w:rPr>
                    <w:t>القطاعات الصناعية العشر التي تم اعتمادها بقرار مجلس الوزراء في جلسته المنعقدة بتاريخ 9/8/2005.</w:t>
                  </w:r>
                </w:p>
                <w:p w:rsidR="002F12AE" w:rsidRPr="00E422A6" w:rsidRDefault="002F12AE" w:rsidP="003E4F9F">
                  <w:pPr>
                    <w:bidi/>
                    <w:jc w:val="both"/>
                    <w:rPr>
                      <w:rFonts w:ascii="Simplified Arabic" w:hAnsi="Simplified Arabic" w:cs="Simplified Arabic"/>
                      <w:color w:val="000000"/>
                      <w:sz w:val="26"/>
                      <w:szCs w:val="26"/>
                      <w:rtl/>
                      <w:lang w:bidi="ar-JO"/>
                    </w:rPr>
                  </w:pPr>
                </w:p>
              </w:tc>
            </w:tr>
          </w:tbl>
          <w:p w:rsidR="002F12AE" w:rsidRPr="00E422A6" w:rsidRDefault="002F12AE" w:rsidP="003E4F9F">
            <w:pPr>
              <w:bidi/>
              <w:ind w:right="22"/>
              <w:jc w:val="both"/>
              <w:rPr>
                <w:rFonts w:cs="Simplified Arabic"/>
                <w:b/>
                <w:bCs/>
                <w:color w:val="000000"/>
                <w:sz w:val="26"/>
                <w:szCs w:val="26"/>
                <w:rtl/>
                <w:lang w:bidi="ar-JO"/>
              </w:rPr>
            </w:pPr>
          </w:p>
        </w:tc>
      </w:tr>
      <w:tr w:rsidR="002F12AE" w:rsidRPr="00496CF0" w:rsidTr="00496CF0">
        <w:tc>
          <w:tcPr>
            <w:tcW w:w="9630" w:type="dxa"/>
          </w:tcPr>
          <w:p w:rsidR="002F12AE" w:rsidRPr="00E422A6" w:rsidRDefault="002F12AE" w:rsidP="003E4F9F">
            <w:pPr>
              <w:bidi/>
              <w:ind w:right="22"/>
              <w:jc w:val="both"/>
              <w:rPr>
                <w:rFonts w:cs="Simplified Arabic"/>
                <w:color w:val="000000"/>
                <w:sz w:val="26"/>
                <w:szCs w:val="26"/>
                <w:rtl/>
                <w:lang w:bidi="ar-JO"/>
              </w:rPr>
            </w:pPr>
            <w:r w:rsidRPr="00E422A6">
              <w:rPr>
                <w:rFonts w:cs="Simplified Arabic" w:hint="cs"/>
                <w:b/>
                <w:bCs/>
                <w:color w:val="000000"/>
                <w:sz w:val="26"/>
                <w:szCs w:val="26"/>
                <w:rtl/>
                <w:lang w:bidi="ar-JO"/>
              </w:rPr>
              <w:t>المادة (3) المعايير والاشتراطات العامة للدعم</w:t>
            </w:r>
            <w:r w:rsidRPr="00E422A6">
              <w:rPr>
                <w:rFonts w:cs="Simplified Arabic" w:hint="cs"/>
                <w:color w:val="000000"/>
                <w:sz w:val="26"/>
                <w:szCs w:val="26"/>
                <w:rtl/>
                <w:lang w:bidi="ar-JO"/>
              </w:rPr>
              <w:t>:</w:t>
            </w:r>
          </w:p>
          <w:p w:rsidR="002F12AE" w:rsidRPr="00E422A6" w:rsidRDefault="002F12AE" w:rsidP="008F7B19">
            <w:pPr>
              <w:bidi/>
              <w:ind w:right="22"/>
              <w:jc w:val="both"/>
              <w:rPr>
                <w:rFonts w:cs="Simplified Arabic"/>
                <w:color w:val="000000"/>
                <w:sz w:val="26"/>
                <w:szCs w:val="26"/>
                <w:rtl/>
                <w:lang w:bidi="ar-JO"/>
              </w:rPr>
            </w:pPr>
            <w:r w:rsidRPr="00E422A6">
              <w:rPr>
                <w:rFonts w:cs="Simplified Arabic" w:hint="cs"/>
                <w:color w:val="000000"/>
                <w:sz w:val="26"/>
                <w:szCs w:val="26"/>
                <w:rtl/>
                <w:lang w:bidi="ar-JO"/>
              </w:rPr>
              <w:t>تدعم الغرفة مشاركة أعضائها بأجنحة في المعارض التي يقرر المجلس دعمها، وذلك  ضمن المعايير العامة التالية يضاف اليها حسب الحالة معايير تفصيلية مذكورة في المادة رقم (4) .</w:t>
            </w:r>
          </w:p>
          <w:p w:rsidR="002F12AE" w:rsidRPr="00E422A6" w:rsidRDefault="002F12AE" w:rsidP="003E4F9F">
            <w:pPr>
              <w:numPr>
                <w:ilvl w:val="0"/>
                <w:numId w:val="4"/>
              </w:numPr>
              <w:tabs>
                <w:tab w:val="clear" w:pos="840"/>
              </w:tabs>
              <w:bidi/>
              <w:ind w:left="371" w:right="22" w:hanging="371"/>
              <w:jc w:val="both"/>
              <w:rPr>
                <w:rFonts w:cs="Simplified Arabic"/>
                <w:color w:val="000000"/>
                <w:sz w:val="26"/>
                <w:szCs w:val="26"/>
                <w:lang w:bidi="ar-JO"/>
              </w:rPr>
            </w:pPr>
            <w:r w:rsidRPr="00E422A6">
              <w:rPr>
                <w:rFonts w:cs="Simplified Arabic" w:hint="cs"/>
                <w:color w:val="000000"/>
                <w:sz w:val="26"/>
                <w:szCs w:val="26"/>
                <w:rtl/>
                <w:lang w:bidi="ar-JO"/>
              </w:rPr>
              <w:t xml:space="preserve">أن لا يتجاوز سقف الدعم السنوي مبلغ </w:t>
            </w:r>
            <w:r w:rsidRPr="00E422A6">
              <w:rPr>
                <w:rFonts w:cs="Simplified Arabic" w:hint="cs"/>
                <w:b/>
                <w:bCs/>
                <w:color w:val="000000"/>
                <w:sz w:val="26"/>
                <w:szCs w:val="26"/>
                <w:rtl/>
                <w:lang w:bidi="ar-JO"/>
              </w:rPr>
              <w:t>(15000) خمسة عشر</w:t>
            </w:r>
            <w:r w:rsidRPr="00E422A6">
              <w:rPr>
                <w:rFonts w:cs="Simplified Arabic" w:hint="cs"/>
                <w:color w:val="000000"/>
                <w:sz w:val="26"/>
                <w:szCs w:val="26"/>
                <w:rtl/>
                <w:lang w:bidi="ar-JO"/>
              </w:rPr>
              <w:t xml:space="preserve"> الف دينار لكل قطاع صناعي من القطاعات العشرة.</w:t>
            </w:r>
          </w:p>
          <w:p w:rsidR="002F12AE" w:rsidRPr="00E422A6" w:rsidRDefault="002F12AE" w:rsidP="003E4F9F">
            <w:pPr>
              <w:numPr>
                <w:ilvl w:val="0"/>
                <w:numId w:val="4"/>
              </w:numPr>
              <w:tabs>
                <w:tab w:val="clear" w:pos="840"/>
              </w:tabs>
              <w:bidi/>
              <w:ind w:left="371" w:right="22" w:hanging="371"/>
              <w:jc w:val="both"/>
              <w:rPr>
                <w:rFonts w:cs="Simplified Arabic"/>
                <w:color w:val="000000"/>
                <w:sz w:val="26"/>
                <w:szCs w:val="26"/>
                <w:lang w:bidi="ar-JO"/>
              </w:rPr>
            </w:pPr>
            <w:r w:rsidRPr="00E422A6">
              <w:rPr>
                <w:rFonts w:cs="Simplified Arabic" w:hint="cs"/>
                <w:color w:val="000000"/>
                <w:sz w:val="26"/>
                <w:szCs w:val="26"/>
                <w:rtl/>
                <w:lang w:bidi="ar-JO"/>
              </w:rPr>
              <w:t>يعتمد للمؤسسة الصناعية/الحرفية القطاع الصناعي المسجلة فيه لدى الغرفة لغايات السقف المالي المحدد في البند (1).</w:t>
            </w:r>
          </w:p>
          <w:p w:rsidR="002F12AE" w:rsidRPr="00E422A6" w:rsidRDefault="002F12AE" w:rsidP="003E4F9F">
            <w:pPr>
              <w:numPr>
                <w:ilvl w:val="0"/>
                <w:numId w:val="4"/>
              </w:numPr>
              <w:tabs>
                <w:tab w:val="clear" w:pos="840"/>
              </w:tabs>
              <w:bidi/>
              <w:ind w:left="371" w:right="22" w:hanging="371"/>
              <w:jc w:val="both"/>
              <w:rPr>
                <w:rFonts w:cs="Simplified Arabic"/>
                <w:color w:val="000000"/>
                <w:sz w:val="26"/>
                <w:szCs w:val="26"/>
                <w:lang w:bidi="ar-JO"/>
              </w:rPr>
            </w:pPr>
            <w:r w:rsidRPr="00E422A6">
              <w:rPr>
                <w:rFonts w:cs="Simplified Arabic" w:hint="cs"/>
                <w:color w:val="000000"/>
                <w:sz w:val="26"/>
                <w:szCs w:val="26"/>
                <w:rtl/>
                <w:lang w:bidi="ar-JO"/>
              </w:rPr>
              <w:t xml:space="preserve">أن تكون المؤسسات الصناعية والحرفية مسجلة في غرفة صناعة عمان ومجددة لاشتراكها لذات العام الذي يقع فيه المعرض المنوي المشاركة به. </w:t>
            </w:r>
          </w:p>
          <w:p w:rsidR="002F12AE" w:rsidRPr="00E422A6" w:rsidRDefault="002F12AE" w:rsidP="003E4F9F">
            <w:pPr>
              <w:numPr>
                <w:ilvl w:val="0"/>
                <w:numId w:val="4"/>
              </w:numPr>
              <w:tabs>
                <w:tab w:val="clear" w:pos="840"/>
              </w:tabs>
              <w:bidi/>
              <w:ind w:left="371" w:right="22" w:hanging="371"/>
              <w:jc w:val="both"/>
              <w:rPr>
                <w:rFonts w:cs="Simplified Arabic"/>
                <w:color w:val="000000"/>
                <w:sz w:val="26"/>
                <w:szCs w:val="26"/>
                <w:lang w:bidi="ar-JO"/>
              </w:rPr>
            </w:pPr>
            <w:r w:rsidRPr="00E422A6">
              <w:rPr>
                <w:rFonts w:cs="Simplified Arabic" w:hint="cs"/>
                <w:color w:val="000000"/>
                <w:sz w:val="26"/>
                <w:szCs w:val="26"/>
                <w:rtl/>
                <w:lang w:bidi="ar-JO"/>
              </w:rPr>
              <w:t>يحق لكل مؤسسة صناعية / او حرفية الاستفادة من هذا الدعم مرة واحدة في السنة الميلادية الواحدة، سواء كانت المشاركة في معرض صناعي محلي أو في معرض دولي خارجي.</w:t>
            </w:r>
          </w:p>
          <w:p w:rsidR="002F12AE" w:rsidRPr="00E422A6" w:rsidRDefault="002F12AE" w:rsidP="00E964A4">
            <w:pPr>
              <w:numPr>
                <w:ilvl w:val="0"/>
                <w:numId w:val="4"/>
              </w:numPr>
              <w:tabs>
                <w:tab w:val="clear" w:pos="840"/>
              </w:tabs>
              <w:bidi/>
              <w:ind w:left="371" w:right="22" w:hanging="371"/>
              <w:jc w:val="both"/>
              <w:rPr>
                <w:rFonts w:cs="Simplified Arabic"/>
                <w:color w:val="000000"/>
                <w:sz w:val="26"/>
                <w:szCs w:val="26"/>
                <w:lang w:bidi="ar-JO"/>
              </w:rPr>
            </w:pPr>
            <w:r w:rsidRPr="00E422A6">
              <w:rPr>
                <w:rFonts w:cs="Simplified Arabic" w:hint="cs"/>
                <w:color w:val="000000"/>
                <w:sz w:val="26"/>
                <w:szCs w:val="26"/>
                <w:rtl/>
                <w:lang w:bidi="ar-JO"/>
              </w:rPr>
              <w:t>يوجه الدعم من الغرفة للشركات الصناعية المشاركة بالمعارض الخارجية مباشرة، ويتم اعلام ممثل القطاع المعني في مجلس ادارة غرفة صناعة الاردن فقط، ولا يتم تحويل أي مبلغ من مخصصات القطاعات الى غرفة صناعة الاردن أو الى الجمعيات الصناعية</w:t>
            </w:r>
            <w:r w:rsidR="00F114C7" w:rsidRPr="00E422A6">
              <w:rPr>
                <w:rFonts w:cs="Simplified Arabic" w:hint="cs"/>
                <w:color w:val="000000"/>
                <w:sz w:val="26"/>
                <w:szCs w:val="26"/>
                <w:rtl/>
                <w:lang w:bidi="ar-JO"/>
              </w:rPr>
              <w:t xml:space="preserve"> </w:t>
            </w:r>
            <w:r w:rsidR="00E964A4" w:rsidRPr="00E422A6">
              <w:rPr>
                <w:rFonts w:cs="Simplified Arabic" w:hint="cs"/>
                <w:color w:val="000000"/>
                <w:sz w:val="26"/>
                <w:szCs w:val="26"/>
                <w:rtl/>
                <w:lang w:bidi="ar-JO"/>
              </w:rPr>
              <w:t>القطاعية  وجمعيات المستثمرين المناطقية.</w:t>
            </w:r>
          </w:p>
          <w:p w:rsidR="002F12AE" w:rsidRPr="00E422A6" w:rsidRDefault="002F12AE" w:rsidP="00F114C7">
            <w:pPr>
              <w:numPr>
                <w:ilvl w:val="0"/>
                <w:numId w:val="4"/>
              </w:numPr>
              <w:tabs>
                <w:tab w:val="clear" w:pos="840"/>
              </w:tabs>
              <w:bidi/>
              <w:ind w:left="371" w:right="22" w:hanging="371"/>
              <w:jc w:val="both"/>
              <w:rPr>
                <w:rFonts w:cs="Simplified Arabic"/>
                <w:color w:val="000000"/>
                <w:sz w:val="26"/>
                <w:szCs w:val="26"/>
                <w:lang w:bidi="ar-JO"/>
              </w:rPr>
            </w:pPr>
            <w:r w:rsidRPr="00E422A6">
              <w:rPr>
                <w:rFonts w:cs="Simplified Arabic" w:hint="cs"/>
                <w:color w:val="000000"/>
                <w:sz w:val="26"/>
                <w:szCs w:val="26"/>
                <w:rtl/>
                <w:lang w:bidi="ar-JO"/>
              </w:rPr>
              <w:t xml:space="preserve">يخصم من قيمة الدعم الذي تستحقه المؤسسة الصناعية أو الحرفية عن مشاركتها في هذه المعارض </w:t>
            </w:r>
            <w:r w:rsidR="00F114C7" w:rsidRPr="00E422A6">
              <w:rPr>
                <w:rFonts w:cs="Simplified Arabic" w:hint="cs"/>
                <w:color w:val="000000"/>
                <w:sz w:val="26"/>
                <w:szCs w:val="26"/>
                <w:rtl/>
                <w:lang w:bidi="ar-JO"/>
              </w:rPr>
              <w:t xml:space="preserve">خارجية أو وطنية محلية، </w:t>
            </w:r>
            <w:r w:rsidRPr="00E422A6">
              <w:rPr>
                <w:rFonts w:cs="Simplified Arabic" w:hint="cs"/>
                <w:color w:val="000000"/>
                <w:sz w:val="26"/>
                <w:szCs w:val="26"/>
                <w:rtl/>
                <w:lang w:bidi="ar-JO"/>
              </w:rPr>
              <w:t>قيمة رسوم خدمة المجتمع المستحقة عليها ما لم تكن قد دفعت هذه الرسوم عند تجديد اشتراك المنشأة الصناعية بالغرفة.</w:t>
            </w:r>
          </w:p>
          <w:p w:rsidR="002F12AE" w:rsidRDefault="002F12AE" w:rsidP="003E4F9F">
            <w:pPr>
              <w:numPr>
                <w:ilvl w:val="0"/>
                <w:numId w:val="4"/>
              </w:numPr>
              <w:tabs>
                <w:tab w:val="clear" w:pos="840"/>
              </w:tabs>
              <w:bidi/>
              <w:ind w:left="371" w:right="22" w:hanging="371"/>
              <w:jc w:val="both"/>
              <w:rPr>
                <w:rFonts w:cs="Simplified Arabic"/>
                <w:color w:val="000000"/>
                <w:sz w:val="26"/>
                <w:szCs w:val="26"/>
                <w:lang w:bidi="ar-JO"/>
              </w:rPr>
            </w:pPr>
            <w:r w:rsidRPr="00E422A6">
              <w:rPr>
                <w:rFonts w:cs="Simplified Arabic" w:hint="cs"/>
                <w:color w:val="000000"/>
                <w:sz w:val="26"/>
                <w:szCs w:val="26"/>
                <w:rtl/>
                <w:lang w:bidi="ar-JO"/>
              </w:rPr>
              <w:t>لا يتم الخروج عن هذه القواعد العامة لغايات تقديم الدعم بأي قرارات استثنائية للمجلس، سنداً لقرار المجلس رقم 18/7/2014 المتخذ في اجتماعه السابع المنعقد بتاريخ 8/9/2014، وسندا للقرار اللاحق لمجلس الادارة رقم 4/35/2017.</w:t>
            </w:r>
          </w:p>
          <w:p w:rsidR="00E422A6" w:rsidRPr="00E422A6" w:rsidRDefault="00E422A6" w:rsidP="00E422A6">
            <w:pPr>
              <w:bidi/>
              <w:ind w:left="371" w:right="22"/>
              <w:jc w:val="both"/>
              <w:rPr>
                <w:rFonts w:cs="Simplified Arabic"/>
                <w:color w:val="000000"/>
                <w:sz w:val="26"/>
                <w:szCs w:val="26"/>
                <w:rtl/>
                <w:lang w:bidi="ar-JO"/>
              </w:rPr>
            </w:pPr>
          </w:p>
        </w:tc>
      </w:tr>
      <w:tr w:rsidR="002F12AE" w:rsidRPr="00E422A6" w:rsidTr="00496CF0">
        <w:tc>
          <w:tcPr>
            <w:tcW w:w="9630" w:type="dxa"/>
          </w:tcPr>
          <w:p w:rsidR="002F12AE" w:rsidRPr="00E422A6" w:rsidRDefault="002F12AE" w:rsidP="003E4F9F">
            <w:pPr>
              <w:bidi/>
              <w:jc w:val="both"/>
              <w:rPr>
                <w:rFonts w:ascii="Simplified Arabic" w:hAnsi="Simplified Arabic" w:cs="Simplified Arabic"/>
                <w:b/>
                <w:bCs/>
                <w:color w:val="000000"/>
                <w:sz w:val="26"/>
                <w:szCs w:val="26"/>
                <w:rtl/>
                <w:lang w:bidi="ar-JO"/>
              </w:rPr>
            </w:pPr>
            <w:r w:rsidRPr="00E422A6">
              <w:rPr>
                <w:rFonts w:ascii="Simplified Arabic" w:hAnsi="Simplified Arabic" w:cs="Simplified Arabic"/>
                <w:b/>
                <w:bCs/>
                <w:color w:val="000000"/>
                <w:sz w:val="26"/>
                <w:szCs w:val="26"/>
                <w:rtl/>
                <w:lang w:bidi="ar-JO"/>
              </w:rPr>
              <w:lastRenderedPageBreak/>
              <w:t>المادة(4)</w:t>
            </w:r>
            <w:r w:rsidRPr="00E422A6">
              <w:rPr>
                <w:rFonts w:ascii="Simplified Arabic" w:hAnsi="Simplified Arabic" w:cs="Simplified Arabic"/>
                <w:color w:val="000000"/>
                <w:sz w:val="26"/>
                <w:szCs w:val="26"/>
                <w:rtl/>
                <w:lang w:bidi="ar-JO"/>
              </w:rPr>
              <w:t xml:space="preserve"> </w:t>
            </w:r>
            <w:r w:rsidRPr="00E422A6">
              <w:rPr>
                <w:rFonts w:ascii="Simplified Arabic" w:hAnsi="Simplified Arabic" w:cs="Simplified Arabic"/>
                <w:b/>
                <w:bCs/>
                <w:color w:val="000000"/>
                <w:sz w:val="26"/>
                <w:szCs w:val="26"/>
                <w:rtl/>
                <w:lang w:bidi="ar-JO"/>
              </w:rPr>
              <w:t xml:space="preserve">المعايير الخاصة بزيارة المعارض او المشاركة بأجنحة في المعارض المدرجة على خطة </w:t>
            </w:r>
            <w:r w:rsidRPr="00E422A6">
              <w:rPr>
                <w:rFonts w:ascii="Simplified Arabic" w:hAnsi="Simplified Arabic" w:cs="Simplified Arabic" w:hint="cs"/>
                <w:b/>
                <w:bCs/>
                <w:color w:val="000000"/>
                <w:sz w:val="26"/>
                <w:szCs w:val="26"/>
                <w:rtl/>
                <w:lang w:bidi="ar-JO"/>
              </w:rPr>
              <w:t>هيئة الاستثمار والمدعومة منها أو من أي جهة اخرى:</w:t>
            </w:r>
          </w:p>
          <w:p w:rsidR="002F12AE" w:rsidRPr="00E422A6" w:rsidRDefault="002F12AE" w:rsidP="003E4F9F">
            <w:pPr>
              <w:pStyle w:val="ListParagraph"/>
              <w:numPr>
                <w:ilvl w:val="0"/>
                <w:numId w:val="10"/>
              </w:numPr>
              <w:bidi/>
              <w:ind w:left="360"/>
              <w:jc w:val="both"/>
              <w:rPr>
                <w:rFonts w:ascii="Simplified Arabic" w:hAnsi="Simplified Arabic" w:cs="Simplified Arabic"/>
                <w:color w:val="000000"/>
                <w:sz w:val="26"/>
                <w:szCs w:val="26"/>
                <w:lang w:bidi="ar-JO"/>
              </w:rPr>
            </w:pPr>
            <w:r w:rsidRPr="00E422A6">
              <w:rPr>
                <w:rFonts w:ascii="Simplified Arabic" w:hAnsi="Simplified Arabic" w:cs="Simplified Arabic" w:hint="cs"/>
                <w:color w:val="000000"/>
                <w:sz w:val="26"/>
                <w:szCs w:val="26"/>
                <w:rtl/>
                <w:lang w:bidi="ar-JO"/>
              </w:rPr>
              <w:t>المشاركة بهذه المعارض (كونها مدعومة) لا تتلقى أي نوع من الدعم من الغرفة سواء كانت المشاركة بأجنحة أو لمجرد الزيارة، مع التأ</w:t>
            </w:r>
            <w:r w:rsidR="00E964A4" w:rsidRPr="00E422A6">
              <w:rPr>
                <w:rFonts w:ascii="Simplified Arabic" w:hAnsi="Simplified Arabic" w:cs="Simplified Arabic" w:hint="cs"/>
                <w:color w:val="000000"/>
                <w:sz w:val="26"/>
                <w:szCs w:val="26"/>
                <w:rtl/>
                <w:lang w:bidi="ar-JO"/>
              </w:rPr>
              <w:t>كيد على عدم وجود اي استثناء لهذا</w:t>
            </w:r>
            <w:r w:rsidRPr="00E422A6">
              <w:rPr>
                <w:rFonts w:ascii="Simplified Arabic" w:hAnsi="Simplified Arabic" w:cs="Simplified Arabic" w:hint="cs"/>
                <w:color w:val="000000"/>
                <w:sz w:val="26"/>
                <w:szCs w:val="26"/>
                <w:rtl/>
                <w:lang w:bidi="ar-JO"/>
              </w:rPr>
              <w:t xml:space="preserve"> الأجراء.</w:t>
            </w:r>
          </w:p>
          <w:p w:rsidR="002F12AE" w:rsidRPr="00E422A6" w:rsidRDefault="002F12AE" w:rsidP="003E4F9F">
            <w:pPr>
              <w:numPr>
                <w:ilvl w:val="0"/>
                <w:numId w:val="2"/>
              </w:numPr>
              <w:bidi/>
              <w:ind w:left="0"/>
              <w:jc w:val="both"/>
              <w:rPr>
                <w:rFonts w:ascii="Simplified Arabic" w:hAnsi="Simplified Arabic" w:cs="Simplified Arabic"/>
                <w:color w:val="000000"/>
                <w:sz w:val="26"/>
                <w:szCs w:val="26"/>
                <w:rtl/>
                <w:lang w:bidi="ar-JO"/>
              </w:rPr>
            </w:pPr>
            <w:r w:rsidRPr="00E422A6">
              <w:rPr>
                <w:rFonts w:ascii="Simplified Arabic" w:hAnsi="Simplified Arabic" w:cs="Simplified Arabic" w:hint="cs"/>
                <w:color w:val="000000"/>
                <w:sz w:val="26"/>
                <w:szCs w:val="26"/>
                <w:rtl/>
                <w:lang w:bidi="ar-JO"/>
              </w:rPr>
              <w:t xml:space="preserve">2-  </w:t>
            </w:r>
            <w:r w:rsidRPr="00E422A6">
              <w:rPr>
                <w:rFonts w:ascii="Simplified Arabic" w:hAnsi="Simplified Arabic" w:cs="Simplified Arabic"/>
                <w:color w:val="000000"/>
                <w:sz w:val="26"/>
                <w:szCs w:val="26"/>
                <w:rtl/>
                <w:lang w:bidi="ar-JO"/>
              </w:rPr>
              <w:t>اذا ارتأى المجلس ان هناك حاجة ماسة للمشاركة في المعارض الخارجية التي هدفها عرض المنتجات الصناعية، تقوم الغرفة بالاتي:</w:t>
            </w:r>
          </w:p>
          <w:p w:rsidR="002F12AE" w:rsidRPr="00E422A6" w:rsidRDefault="002F12AE" w:rsidP="003E4F9F">
            <w:pPr>
              <w:numPr>
                <w:ilvl w:val="0"/>
                <w:numId w:val="3"/>
              </w:numPr>
              <w:bidi/>
              <w:ind w:left="0"/>
              <w:jc w:val="both"/>
              <w:rPr>
                <w:rFonts w:ascii="Simplified Arabic" w:hAnsi="Simplified Arabic" w:cs="Simplified Arabic"/>
                <w:color w:val="000000"/>
                <w:sz w:val="26"/>
                <w:szCs w:val="26"/>
                <w:lang w:bidi="ar-JO"/>
              </w:rPr>
            </w:pPr>
            <w:r w:rsidRPr="00E422A6">
              <w:rPr>
                <w:rFonts w:ascii="Simplified Arabic" w:hAnsi="Simplified Arabic" w:cs="Simplified Arabic" w:hint="cs"/>
                <w:color w:val="000000"/>
                <w:sz w:val="26"/>
                <w:szCs w:val="26"/>
                <w:rtl/>
                <w:lang w:bidi="ar-JO"/>
              </w:rPr>
              <w:t xml:space="preserve">أ- </w:t>
            </w:r>
            <w:r w:rsidRPr="00E422A6">
              <w:rPr>
                <w:rFonts w:ascii="Simplified Arabic" w:hAnsi="Simplified Arabic" w:cs="Simplified Arabic"/>
                <w:color w:val="000000"/>
                <w:sz w:val="26"/>
                <w:szCs w:val="26"/>
                <w:rtl/>
                <w:lang w:bidi="ar-JO"/>
              </w:rPr>
              <w:t>حجز جناح خاص باسم الغرفة للتعريف بالغرفة وخدماتها ولخدمة الصناعيين بشكل عام.</w:t>
            </w:r>
          </w:p>
          <w:p w:rsidR="002F12AE" w:rsidRPr="00E422A6" w:rsidRDefault="002F12AE" w:rsidP="003E4F9F">
            <w:pPr>
              <w:bidi/>
              <w:jc w:val="both"/>
              <w:rPr>
                <w:rFonts w:ascii="Simplified Arabic" w:hAnsi="Simplified Arabic" w:cs="Simplified Arabic"/>
                <w:color w:val="000000"/>
                <w:sz w:val="26"/>
                <w:szCs w:val="26"/>
                <w:rtl/>
                <w:lang w:bidi="ar-JO"/>
              </w:rPr>
            </w:pPr>
            <w:r w:rsidRPr="00E422A6">
              <w:rPr>
                <w:rFonts w:ascii="Simplified Arabic" w:hAnsi="Simplified Arabic" w:cs="Simplified Arabic"/>
                <w:color w:val="000000"/>
                <w:sz w:val="26"/>
                <w:szCs w:val="26"/>
                <w:rtl/>
                <w:lang w:bidi="ar-JO"/>
              </w:rPr>
              <w:t>و/او   ب- استئجار مساحة مناسبة لمشاركة الصناعيين الاردنيين بشكل عام وتأجيرها موزعة بمساحات مختلفة للصناعيين بسعر تفضيلي وفق آلية تفصيلية خاصة تحدد لاحقا.</w:t>
            </w:r>
          </w:p>
          <w:p w:rsidR="002F12AE" w:rsidRPr="00E422A6" w:rsidRDefault="002F12AE" w:rsidP="003E4F9F">
            <w:pPr>
              <w:bidi/>
              <w:ind w:right="22"/>
              <w:rPr>
                <w:rFonts w:ascii="Simplified Arabic" w:hAnsi="Simplified Arabic" w:cs="Simplified Arabic"/>
                <w:b/>
                <w:bCs/>
                <w:sz w:val="26"/>
                <w:szCs w:val="26"/>
                <w:rtl/>
              </w:rPr>
            </w:pPr>
          </w:p>
        </w:tc>
      </w:tr>
      <w:tr w:rsidR="002F12AE" w:rsidRPr="00E422A6" w:rsidTr="00496CF0">
        <w:tc>
          <w:tcPr>
            <w:tcW w:w="9630" w:type="dxa"/>
          </w:tcPr>
          <w:p w:rsidR="002F12AE" w:rsidRPr="00E422A6" w:rsidRDefault="002F12AE" w:rsidP="003E4F9F">
            <w:pPr>
              <w:bidi/>
              <w:ind w:left="11" w:right="22"/>
              <w:jc w:val="both"/>
              <w:rPr>
                <w:rFonts w:cs="Simplified Arabic"/>
                <w:color w:val="000000"/>
                <w:sz w:val="26"/>
                <w:szCs w:val="26"/>
                <w:rtl/>
                <w:lang w:bidi="ar-JO"/>
              </w:rPr>
            </w:pPr>
            <w:r w:rsidRPr="00E422A6">
              <w:rPr>
                <w:rFonts w:cs="Simplified Arabic" w:hint="cs"/>
                <w:b/>
                <w:bCs/>
                <w:color w:val="000000"/>
                <w:sz w:val="26"/>
                <w:szCs w:val="26"/>
                <w:rtl/>
                <w:lang w:bidi="ar-JO"/>
              </w:rPr>
              <w:t>المادة(5) المعايير الخاصة بالمشاركة بأجنحة في المعارض غير المدرجة على خطة هيئة الاستثمار وغير المدعومة منها أو من أي جهة أخرى:</w:t>
            </w:r>
          </w:p>
          <w:p w:rsidR="002F12AE" w:rsidRPr="00E422A6" w:rsidRDefault="002F12AE" w:rsidP="00855052">
            <w:pPr>
              <w:bidi/>
              <w:ind w:right="22"/>
              <w:jc w:val="both"/>
              <w:rPr>
                <w:rFonts w:cs="Simplified Arabic"/>
                <w:color w:val="000000"/>
                <w:sz w:val="26"/>
                <w:szCs w:val="26"/>
                <w:rtl/>
                <w:lang w:bidi="ar-JO"/>
              </w:rPr>
            </w:pPr>
            <w:r w:rsidRPr="00E422A6">
              <w:rPr>
                <w:rFonts w:cs="Simplified Arabic" w:hint="cs"/>
                <w:color w:val="000000"/>
                <w:sz w:val="26"/>
                <w:szCs w:val="26"/>
                <w:rtl/>
                <w:lang w:bidi="ar-JO"/>
              </w:rPr>
              <w:t>يكون سقف دعم الغرفة ما قيمته (</w:t>
            </w:r>
            <w:r w:rsidR="00855052">
              <w:rPr>
                <w:rFonts w:cs="Simplified Arabic" w:hint="cs"/>
                <w:color w:val="000000"/>
                <w:sz w:val="26"/>
                <w:szCs w:val="26"/>
                <w:rtl/>
                <w:lang w:bidi="ar-JO"/>
              </w:rPr>
              <w:t>1000</w:t>
            </w:r>
            <w:r w:rsidRPr="00E422A6">
              <w:rPr>
                <w:rFonts w:cs="Simplified Arabic" w:hint="cs"/>
                <w:color w:val="000000"/>
                <w:sz w:val="26"/>
                <w:szCs w:val="26"/>
                <w:rtl/>
                <w:lang w:bidi="ar-JO"/>
              </w:rPr>
              <w:t xml:space="preserve">) </w:t>
            </w:r>
            <w:r w:rsidR="00855052">
              <w:rPr>
                <w:rFonts w:cs="Simplified Arabic" w:hint="cs"/>
                <w:color w:val="000000"/>
                <w:sz w:val="26"/>
                <w:szCs w:val="26"/>
                <w:rtl/>
                <w:lang w:bidi="ar-JO"/>
              </w:rPr>
              <w:t xml:space="preserve">دولار امريكي </w:t>
            </w:r>
            <w:r w:rsidRPr="00E422A6">
              <w:rPr>
                <w:rFonts w:cs="Simplified Arabic" w:hint="cs"/>
                <w:color w:val="000000"/>
                <w:sz w:val="26"/>
                <w:szCs w:val="26"/>
                <w:rtl/>
                <w:lang w:bidi="ar-JO"/>
              </w:rPr>
              <w:t xml:space="preserve"> لكل شركة مشاركة بجناح على النحو التالي:</w:t>
            </w:r>
          </w:p>
          <w:p w:rsidR="002F12AE" w:rsidRPr="00E422A6" w:rsidRDefault="002F12AE" w:rsidP="00386E57">
            <w:pPr>
              <w:pStyle w:val="ListParagraph"/>
              <w:numPr>
                <w:ilvl w:val="0"/>
                <w:numId w:val="11"/>
              </w:numPr>
              <w:bidi/>
              <w:ind w:left="360" w:right="22"/>
              <w:jc w:val="both"/>
              <w:rPr>
                <w:rFonts w:cs="Simplified Arabic"/>
                <w:color w:val="000000"/>
                <w:sz w:val="26"/>
                <w:szCs w:val="26"/>
                <w:lang w:bidi="ar-JO"/>
              </w:rPr>
            </w:pPr>
            <w:r w:rsidRPr="00E422A6">
              <w:rPr>
                <w:rFonts w:cs="Simplified Arabic" w:hint="cs"/>
                <w:color w:val="000000"/>
                <w:sz w:val="26"/>
                <w:szCs w:val="26"/>
                <w:rtl/>
                <w:lang w:bidi="ar-JO"/>
              </w:rPr>
              <w:t>بالنسبة للمنشأة التي شاركت/ستشارك في نفس وذات المعرض (خارجي/داخلي) اكثر من مرة وذلك حسب الاسس والمعايير المعتمدة في الغرفة.</w:t>
            </w:r>
          </w:p>
          <w:p w:rsidR="002F12AE" w:rsidRPr="00E422A6" w:rsidRDefault="00F114C7" w:rsidP="00386E57">
            <w:pPr>
              <w:pStyle w:val="ListParagraph"/>
              <w:bidi/>
              <w:ind w:left="360" w:right="22"/>
              <w:jc w:val="both"/>
              <w:rPr>
                <w:rFonts w:cs="Simplified Arabic"/>
                <w:color w:val="000000"/>
                <w:sz w:val="26"/>
                <w:szCs w:val="26"/>
                <w:rtl/>
                <w:lang w:bidi="ar-JO"/>
              </w:rPr>
            </w:pPr>
            <w:r w:rsidRPr="00E422A6">
              <w:rPr>
                <w:rFonts w:cs="Simplified Arabic" w:hint="cs"/>
                <w:color w:val="000000"/>
                <w:sz w:val="26"/>
                <w:szCs w:val="26"/>
                <w:rtl/>
                <w:lang w:bidi="ar-JO"/>
              </w:rPr>
              <w:t xml:space="preserve">يتم </w:t>
            </w:r>
            <w:r w:rsidR="002F12AE" w:rsidRPr="00E422A6">
              <w:rPr>
                <w:rFonts w:cs="Simplified Arabic" w:hint="cs"/>
                <w:color w:val="000000"/>
                <w:sz w:val="26"/>
                <w:szCs w:val="26"/>
                <w:rtl/>
                <w:lang w:bidi="ar-JO"/>
              </w:rPr>
              <w:t>دعم المنشأة عن مشاركتها الاولى ومشاركتها الثانية (مرتين فقط في ذات المعرض عبر سنتين) وعدم تقديم دعم للمنشأة عن مشاركاتها اللاحقة في نفس وذات المعرض.</w:t>
            </w:r>
          </w:p>
          <w:p w:rsidR="002F12AE" w:rsidRPr="00E422A6" w:rsidRDefault="002F12AE" w:rsidP="00386E57">
            <w:pPr>
              <w:pStyle w:val="ListParagraph"/>
              <w:numPr>
                <w:ilvl w:val="0"/>
                <w:numId w:val="11"/>
              </w:numPr>
              <w:bidi/>
              <w:ind w:left="360" w:right="22"/>
              <w:jc w:val="both"/>
              <w:rPr>
                <w:rFonts w:cs="Simplified Arabic"/>
                <w:color w:val="000000"/>
                <w:sz w:val="26"/>
                <w:szCs w:val="26"/>
                <w:lang w:bidi="ar-JO"/>
              </w:rPr>
            </w:pPr>
            <w:r w:rsidRPr="00E422A6">
              <w:rPr>
                <w:rFonts w:cs="Simplified Arabic" w:hint="cs"/>
                <w:color w:val="000000"/>
                <w:sz w:val="26"/>
                <w:szCs w:val="26"/>
                <w:rtl/>
                <w:lang w:bidi="ar-JO"/>
              </w:rPr>
              <w:t>بالنسبة للمنشأة التي تلقت دعم لثلاث مرات سواء من خلال دعم مشاركتها في معارض خارجية/معارض داخلية، او تلقت دعما ماليا من احد برامج دائرة ا</w:t>
            </w:r>
            <w:r w:rsidR="00F114C7" w:rsidRPr="00E422A6">
              <w:rPr>
                <w:rFonts w:cs="Simplified Arabic" w:hint="cs"/>
                <w:color w:val="000000"/>
                <w:sz w:val="26"/>
                <w:szCs w:val="26"/>
                <w:rtl/>
                <w:lang w:bidi="ar-JO"/>
              </w:rPr>
              <w:t>لتنمية الصناعية او اي دعم مالي آ</w:t>
            </w:r>
            <w:r w:rsidRPr="00E422A6">
              <w:rPr>
                <w:rFonts w:cs="Simplified Arabic" w:hint="cs"/>
                <w:color w:val="000000"/>
                <w:sz w:val="26"/>
                <w:szCs w:val="26"/>
                <w:rtl/>
                <w:lang w:bidi="ar-JO"/>
              </w:rPr>
              <w:t>خر على مدار ثلاث سنوات( من ضمنها مشاركة او مشاركتين في ذات المعرض عبر سنتين</w:t>
            </w:r>
            <w:r w:rsidR="00F114C7" w:rsidRPr="00E422A6">
              <w:rPr>
                <w:rFonts w:cs="Simplified Arabic" w:hint="cs"/>
                <w:color w:val="000000"/>
                <w:sz w:val="26"/>
                <w:szCs w:val="26"/>
                <w:rtl/>
                <w:lang w:bidi="ar-JO"/>
              </w:rPr>
              <w:t>، مع مشاركة لمرة ثالثة في معرض آ</w:t>
            </w:r>
            <w:r w:rsidRPr="00E422A6">
              <w:rPr>
                <w:rFonts w:cs="Simplified Arabic" w:hint="cs"/>
                <w:color w:val="000000"/>
                <w:sz w:val="26"/>
                <w:szCs w:val="26"/>
                <w:rtl/>
                <w:lang w:bidi="ar-JO"/>
              </w:rPr>
              <w:t>خر او انها</w:t>
            </w:r>
            <w:r w:rsidR="00F114C7" w:rsidRPr="00E422A6">
              <w:rPr>
                <w:rFonts w:cs="Simplified Arabic" w:hint="cs"/>
                <w:color w:val="000000"/>
                <w:sz w:val="26"/>
                <w:szCs w:val="26"/>
                <w:rtl/>
                <w:lang w:bidi="ar-JO"/>
              </w:rPr>
              <w:t xml:space="preserve"> تلقت دعما عن أ</w:t>
            </w:r>
            <w:r w:rsidRPr="00E422A6">
              <w:rPr>
                <w:rFonts w:cs="Simplified Arabic" w:hint="cs"/>
                <w:color w:val="000000"/>
                <w:sz w:val="26"/>
                <w:szCs w:val="26"/>
                <w:rtl/>
                <w:lang w:bidi="ar-JO"/>
              </w:rPr>
              <w:t>حد برامج ال</w:t>
            </w:r>
            <w:r w:rsidR="00F114C7" w:rsidRPr="00E422A6">
              <w:rPr>
                <w:rFonts w:cs="Simplified Arabic" w:hint="cs"/>
                <w:color w:val="000000"/>
                <w:sz w:val="26"/>
                <w:szCs w:val="26"/>
                <w:rtl/>
                <w:lang w:bidi="ar-JO"/>
              </w:rPr>
              <w:t>تنمية الصناعية او اي دعم مالي آ</w:t>
            </w:r>
            <w:r w:rsidRPr="00E422A6">
              <w:rPr>
                <w:rFonts w:cs="Simplified Arabic" w:hint="cs"/>
                <w:color w:val="000000"/>
                <w:sz w:val="26"/>
                <w:szCs w:val="26"/>
                <w:rtl/>
                <w:lang w:bidi="ar-JO"/>
              </w:rPr>
              <w:t>خر)، بحيث يكون عدد مرات الدعم ثلاث مرات فقط عبر ثلاث سنوات.</w:t>
            </w:r>
          </w:p>
          <w:p w:rsidR="002F12AE" w:rsidRPr="00E422A6" w:rsidRDefault="00E964A4" w:rsidP="00386E57">
            <w:pPr>
              <w:pStyle w:val="ListParagraph"/>
              <w:bidi/>
              <w:ind w:left="360" w:right="22"/>
              <w:jc w:val="both"/>
              <w:rPr>
                <w:rFonts w:cs="Simplified Arabic"/>
                <w:color w:val="000000"/>
                <w:sz w:val="26"/>
                <w:szCs w:val="26"/>
                <w:rtl/>
                <w:lang w:bidi="ar-JO"/>
              </w:rPr>
            </w:pPr>
            <w:r w:rsidRPr="00E422A6">
              <w:rPr>
                <w:rFonts w:cs="Simplified Arabic" w:hint="cs"/>
                <w:color w:val="000000"/>
                <w:sz w:val="26"/>
                <w:szCs w:val="26"/>
                <w:rtl/>
                <w:lang w:bidi="ar-JO"/>
              </w:rPr>
              <w:t xml:space="preserve">سيتم </w:t>
            </w:r>
            <w:r w:rsidR="002F12AE" w:rsidRPr="00E422A6">
              <w:rPr>
                <w:rFonts w:cs="Simplified Arabic" w:hint="cs"/>
                <w:color w:val="000000"/>
                <w:sz w:val="26"/>
                <w:szCs w:val="26"/>
                <w:rtl/>
                <w:lang w:bidi="ar-JO"/>
              </w:rPr>
              <w:t>تجميد منح المنشأة ذاتها اي دعم ل</w:t>
            </w:r>
            <w:r w:rsidR="00F114C7" w:rsidRPr="00E422A6">
              <w:rPr>
                <w:rFonts w:cs="Simplified Arabic" w:hint="cs"/>
                <w:color w:val="000000"/>
                <w:sz w:val="26"/>
                <w:szCs w:val="26"/>
                <w:rtl/>
                <w:lang w:bidi="ar-JO"/>
              </w:rPr>
              <w:t>مدة سنتين ماليتين قادمتين (بعد آخر سنة تلقت فيها المنشآ</w:t>
            </w:r>
            <w:r w:rsidR="002F12AE" w:rsidRPr="00E422A6">
              <w:rPr>
                <w:rFonts w:cs="Simplified Arabic" w:hint="cs"/>
                <w:color w:val="000000"/>
                <w:sz w:val="26"/>
                <w:szCs w:val="26"/>
                <w:rtl/>
                <w:lang w:bidi="ar-JO"/>
              </w:rPr>
              <w:t xml:space="preserve">ة </w:t>
            </w:r>
            <w:r w:rsidR="00F114C7" w:rsidRPr="00E422A6">
              <w:rPr>
                <w:rFonts w:cs="Simplified Arabic" w:hint="cs"/>
                <w:color w:val="000000"/>
                <w:sz w:val="26"/>
                <w:szCs w:val="26"/>
                <w:rtl/>
                <w:lang w:bidi="ar-JO"/>
              </w:rPr>
              <w:t>الدعم الثالث من الغرفة). وذلك لإتاحة الفرصة أ</w:t>
            </w:r>
            <w:r w:rsidR="002F12AE" w:rsidRPr="00E422A6">
              <w:rPr>
                <w:rFonts w:cs="Simplified Arabic" w:hint="cs"/>
                <w:color w:val="000000"/>
                <w:sz w:val="26"/>
                <w:szCs w:val="26"/>
                <w:rtl/>
                <w:lang w:bidi="ar-JO"/>
              </w:rPr>
              <w:t xml:space="preserve">مام </w:t>
            </w:r>
            <w:r w:rsidR="00F114C7" w:rsidRPr="00E422A6">
              <w:rPr>
                <w:rFonts w:cs="Simplified Arabic" w:hint="cs"/>
                <w:color w:val="000000"/>
                <w:sz w:val="26"/>
                <w:szCs w:val="26"/>
                <w:rtl/>
                <w:lang w:bidi="ar-JO"/>
              </w:rPr>
              <w:t>غيرها من الشركات الأُ</w:t>
            </w:r>
            <w:r w:rsidR="002F12AE" w:rsidRPr="00E422A6">
              <w:rPr>
                <w:rFonts w:cs="Simplified Arabic" w:hint="cs"/>
                <w:color w:val="000000"/>
                <w:sz w:val="26"/>
                <w:szCs w:val="26"/>
                <w:rtl/>
                <w:lang w:bidi="ar-JO"/>
              </w:rPr>
              <w:t>خرى التي لم تستفد بعد من دعم المشاركة بالمعارض الخارجية.</w:t>
            </w:r>
          </w:p>
          <w:p w:rsidR="002F12AE" w:rsidRPr="00E422A6" w:rsidRDefault="002F12AE" w:rsidP="003E4F9F">
            <w:pPr>
              <w:bidi/>
              <w:ind w:right="22"/>
              <w:jc w:val="both"/>
              <w:rPr>
                <w:rFonts w:cs="Simplified Arabic"/>
                <w:b/>
                <w:bCs/>
                <w:color w:val="000000"/>
                <w:sz w:val="26"/>
                <w:szCs w:val="26"/>
                <w:rtl/>
                <w:lang w:bidi="ar-JO"/>
              </w:rPr>
            </w:pPr>
          </w:p>
          <w:p w:rsidR="002F12AE" w:rsidRPr="00E422A6" w:rsidRDefault="002F12AE" w:rsidP="003E4F9F">
            <w:pPr>
              <w:bidi/>
              <w:ind w:left="101" w:right="22"/>
              <w:jc w:val="both"/>
              <w:rPr>
                <w:rFonts w:cs="Simplified Arabic"/>
                <w:b/>
                <w:bCs/>
                <w:color w:val="000000"/>
                <w:sz w:val="26"/>
                <w:szCs w:val="26"/>
                <w:rtl/>
                <w:lang w:bidi="ar-JO"/>
              </w:rPr>
            </w:pPr>
            <w:r w:rsidRPr="00E422A6">
              <w:rPr>
                <w:rFonts w:cs="Simplified Arabic" w:hint="cs"/>
                <w:b/>
                <w:bCs/>
                <w:color w:val="000000"/>
                <w:sz w:val="26"/>
                <w:szCs w:val="26"/>
                <w:rtl/>
                <w:lang w:bidi="ar-JO"/>
              </w:rPr>
              <w:t>وذلك ضمن الاشتراطات التفصيلية التاليــة:-</w:t>
            </w:r>
          </w:p>
          <w:p w:rsidR="002F12AE" w:rsidRPr="00E422A6" w:rsidRDefault="002F12AE" w:rsidP="003E4F9F">
            <w:pPr>
              <w:pStyle w:val="ListParagraph"/>
              <w:numPr>
                <w:ilvl w:val="0"/>
                <w:numId w:val="7"/>
              </w:numPr>
              <w:bidi/>
              <w:ind w:left="371" w:right="22"/>
              <w:jc w:val="both"/>
              <w:rPr>
                <w:rFonts w:cs="Simplified Arabic"/>
                <w:color w:val="000000"/>
                <w:sz w:val="26"/>
                <w:szCs w:val="26"/>
                <w:lang w:bidi="ar-JO"/>
              </w:rPr>
            </w:pPr>
            <w:r w:rsidRPr="00E422A6">
              <w:rPr>
                <w:rFonts w:cs="Simplified Arabic" w:hint="cs"/>
                <w:color w:val="000000"/>
                <w:sz w:val="26"/>
                <w:szCs w:val="26"/>
                <w:rtl/>
                <w:lang w:bidi="ar-JO"/>
              </w:rPr>
              <w:t>ان لاتتلقى المؤسسة الصناعية ا</w:t>
            </w:r>
            <w:r w:rsidR="00F114C7" w:rsidRPr="00E422A6">
              <w:rPr>
                <w:rFonts w:cs="Simplified Arabic" w:hint="cs"/>
                <w:color w:val="000000"/>
                <w:sz w:val="26"/>
                <w:szCs w:val="26"/>
                <w:rtl/>
                <w:lang w:bidi="ar-JO"/>
              </w:rPr>
              <w:t>و الحرفية دعما ماليا من اي جهة أُ</w:t>
            </w:r>
            <w:r w:rsidRPr="00E422A6">
              <w:rPr>
                <w:rFonts w:cs="Simplified Arabic" w:hint="cs"/>
                <w:color w:val="000000"/>
                <w:sz w:val="26"/>
                <w:szCs w:val="26"/>
                <w:rtl/>
                <w:lang w:bidi="ar-JO"/>
              </w:rPr>
              <w:t>خرى فيما</w:t>
            </w:r>
            <w:r w:rsidR="00F114C7" w:rsidRPr="00E422A6">
              <w:rPr>
                <w:rFonts w:cs="Simplified Arabic" w:hint="cs"/>
                <w:color w:val="000000"/>
                <w:sz w:val="26"/>
                <w:szCs w:val="26"/>
                <w:rtl/>
                <w:lang w:bidi="ar-JO"/>
              </w:rPr>
              <w:t xml:space="preserve"> يتعلق بمشاركتها في المعرض، مع إ</w:t>
            </w:r>
            <w:r w:rsidRPr="00E422A6">
              <w:rPr>
                <w:rFonts w:cs="Simplified Arabic" w:hint="cs"/>
                <w:color w:val="000000"/>
                <w:sz w:val="26"/>
                <w:szCs w:val="26"/>
                <w:rtl/>
                <w:lang w:bidi="ar-JO"/>
              </w:rPr>
              <w:t>ثبات عدم الدعم خطيا.</w:t>
            </w:r>
          </w:p>
          <w:p w:rsidR="002F12AE" w:rsidRPr="00E422A6" w:rsidRDefault="002F12AE" w:rsidP="003E4F9F">
            <w:pPr>
              <w:pStyle w:val="ListParagraph"/>
              <w:numPr>
                <w:ilvl w:val="0"/>
                <w:numId w:val="7"/>
              </w:numPr>
              <w:bidi/>
              <w:ind w:left="371" w:right="22"/>
              <w:jc w:val="both"/>
              <w:rPr>
                <w:rFonts w:cs="Simplified Arabic"/>
                <w:color w:val="000000"/>
                <w:sz w:val="26"/>
                <w:szCs w:val="26"/>
                <w:lang w:bidi="ar-JO"/>
              </w:rPr>
            </w:pPr>
            <w:r w:rsidRPr="00E422A6">
              <w:rPr>
                <w:rFonts w:cs="Simplified Arabic" w:hint="cs"/>
                <w:color w:val="000000"/>
                <w:sz w:val="26"/>
                <w:szCs w:val="26"/>
                <w:rtl/>
                <w:lang w:bidi="ar-JO"/>
              </w:rPr>
              <w:t xml:space="preserve">ان تقوم المؤسسة الصناعية او </w:t>
            </w:r>
            <w:r w:rsidR="00F114C7" w:rsidRPr="00E422A6">
              <w:rPr>
                <w:rFonts w:cs="Simplified Arabic" w:hint="cs"/>
                <w:color w:val="000000"/>
                <w:sz w:val="26"/>
                <w:szCs w:val="26"/>
                <w:rtl/>
                <w:lang w:bidi="ar-JO"/>
              </w:rPr>
              <w:t>الحرفية بتزويد الغرفة بما يلي لإ</w:t>
            </w:r>
            <w:r w:rsidRPr="00E422A6">
              <w:rPr>
                <w:rFonts w:cs="Simplified Arabic" w:hint="cs"/>
                <w:color w:val="000000"/>
                <w:sz w:val="26"/>
                <w:szCs w:val="26"/>
                <w:rtl/>
                <w:lang w:bidi="ar-JO"/>
              </w:rPr>
              <w:t>ثبات مشاركتها بجناح خاص بها في المعرض:</w:t>
            </w:r>
          </w:p>
          <w:p w:rsidR="002F12AE" w:rsidRPr="00E422A6" w:rsidRDefault="00F114C7" w:rsidP="003E4F9F">
            <w:pPr>
              <w:numPr>
                <w:ilvl w:val="0"/>
                <w:numId w:val="1"/>
              </w:numPr>
              <w:bidi/>
              <w:ind w:left="641" w:right="22" w:hanging="270"/>
              <w:jc w:val="both"/>
              <w:rPr>
                <w:rFonts w:cs="Simplified Arabic"/>
                <w:color w:val="000000"/>
                <w:sz w:val="26"/>
                <w:szCs w:val="26"/>
                <w:lang w:bidi="ar-JO"/>
              </w:rPr>
            </w:pPr>
            <w:r w:rsidRPr="00E422A6">
              <w:rPr>
                <w:rFonts w:cs="Simplified Arabic" w:hint="cs"/>
                <w:color w:val="000000"/>
                <w:sz w:val="26"/>
                <w:szCs w:val="26"/>
                <w:rtl/>
                <w:lang w:bidi="ar-JO"/>
              </w:rPr>
              <w:lastRenderedPageBreak/>
              <w:t>فاتورة إ</w:t>
            </w:r>
            <w:r w:rsidR="002F12AE" w:rsidRPr="00E422A6">
              <w:rPr>
                <w:rFonts w:cs="Simplified Arabic" w:hint="cs"/>
                <w:color w:val="000000"/>
                <w:sz w:val="26"/>
                <w:szCs w:val="26"/>
                <w:rtl/>
                <w:lang w:bidi="ar-JO"/>
              </w:rPr>
              <w:t>ستئجار الجناح في المعرض.</w:t>
            </w:r>
          </w:p>
          <w:p w:rsidR="002F12AE" w:rsidRPr="00E422A6" w:rsidRDefault="002F12AE" w:rsidP="003E4F9F">
            <w:pPr>
              <w:numPr>
                <w:ilvl w:val="0"/>
                <w:numId w:val="1"/>
              </w:numPr>
              <w:bidi/>
              <w:ind w:left="641" w:right="22" w:hanging="270"/>
              <w:jc w:val="both"/>
              <w:rPr>
                <w:rFonts w:cs="Simplified Arabic"/>
                <w:color w:val="000000"/>
                <w:sz w:val="26"/>
                <w:szCs w:val="26"/>
                <w:lang w:bidi="ar-JO"/>
              </w:rPr>
            </w:pPr>
            <w:r w:rsidRPr="00E422A6">
              <w:rPr>
                <w:rFonts w:cs="Simplified Arabic" w:hint="cs"/>
                <w:color w:val="000000"/>
                <w:sz w:val="26"/>
                <w:szCs w:val="26"/>
                <w:rtl/>
                <w:lang w:bidi="ar-JO"/>
              </w:rPr>
              <w:t>فاتورة اجور شحن العينات.</w:t>
            </w:r>
          </w:p>
          <w:p w:rsidR="002F12AE" w:rsidRPr="00E422A6" w:rsidRDefault="002F12AE" w:rsidP="003E4F9F">
            <w:pPr>
              <w:numPr>
                <w:ilvl w:val="0"/>
                <w:numId w:val="1"/>
              </w:numPr>
              <w:bidi/>
              <w:ind w:left="641" w:right="22" w:hanging="270"/>
              <w:jc w:val="both"/>
              <w:rPr>
                <w:rFonts w:cs="Simplified Arabic"/>
                <w:color w:val="000000"/>
                <w:sz w:val="26"/>
                <w:szCs w:val="26"/>
                <w:lang w:bidi="ar-JO"/>
              </w:rPr>
            </w:pPr>
            <w:r w:rsidRPr="00E422A6">
              <w:rPr>
                <w:rFonts w:cs="Simplified Arabic" w:hint="cs"/>
                <w:color w:val="000000"/>
                <w:sz w:val="26"/>
                <w:szCs w:val="26"/>
                <w:rtl/>
                <w:lang w:bidi="ar-JO"/>
              </w:rPr>
              <w:t>فاتورة تذكرة سفر لمندوب واحد عن المؤسسة.</w:t>
            </w:r>
          </w:p>
          <w:p w:rsidR="002F12AE" w:rsidRPr="00E422A6" w:rsidRDefault="00F114C7" w:rsidP="003E4F9F">
            <w:pPr>
              <w:numPr>
                <w:ilvl w:val="0"/>
                <w:numId w:val="1"/>
              </w:numPr>
              <w:bidi/>
              <w:ind w:left="641" w:right="22" w:hanging="270"/>
              <w:jc w:val="both"/>
              <w:rPr>
                <w:rFonts w:cs="Simplified Arabic"/>
                <w:color w:val="000000"/>
                <w:sz w:val="26"/>
                <w:szCs w:val="26"/>
                <w:lang w:bidi="ar-JO"/>
              </w:rPr>
            </w:pPr>
            <w:r w:rsidRPr="00E422A6">
              <w:rPr>
                <w:rFonts w:cs="Simplified Arabic" w:hint="cs"/>
                <w:color w:val="000000"/>
                <w:sz w:val="26"/>
                <w:szCs w:val="26"/>
                <w:rtl/>
                <w:lang w:bidi="ar-JO"/>
              </w:rPr>
              <w:t>قسيمة الإ</w:t>
            </w:r>
            <w:r w:rsidR="002F12AE" w:rsidRPr="00E422A6">
              <w:rPr>
                <w:rFonts w:cs="Simplified Arabic" w:hint="cs"/>
                <w:color w:val="000000"/>
                <w:sz w:val="26"/>
                <w:szCs w:val="26"/>
                <w:rtl/>
                <w:lang w:bidi="ar-JO"/>
              </w:rPr>
              <w:t>قلاع بالطائرة للمشارك او صورة عنها.</w:t>
            </w:r>
          </w:p>
          <w:p w:rsidR="002F12AE" w:rsidRPr="00E422A6" w:rsidRDefault="00F114C7" w:rsidP="003E4F9F">
            <w:pPr>
              <w:numPr>
                <w:ilvl w:val="0"/>
                <w:numId w:val="1"/>
              </w:numPr>
              <w:bidi/>
              <w:ind w:left="641" w:right="22" w:hanging="270"/>
              <w:jc w:val="both"/>
              <w:rPr>
                <w:rFonts w:cs="Simplified Arabic"/>
                <w:color w:val="000000"/>
                <w:sz w:val="26"/>
                <w:szCs w:val="26"/>
                <w:lang w:bidi="ar-JO"/>
              </w:rPr>
            </w:pPr>
            <w:r w:rsidRPr="00E422A6">
              <w:rPr>
                <w:rFonts w:cs="Simplified Arabic" w:hint="cs"/>
                <w:color w:val="000000"/>
                <w:sz w:val="26"/>
                <w:szCs w:val="26"/>
                <w:rtl/>
                <w:lang w:bidi="ar-JO"/>
              </w:rPr>
              <w:t>إستبيان تقييم يبين مدى الإ</w:t>
            </w:r>
            <w:r w:rsidR="009454B6">
              <w:rPr>
                <w:rFonts w:cs="Simplified Arabic" w:hint="cs"/>
                <w:color w:val="000000"/>
                <w:sz w:val="26"/>
                <w:szCs w:val="26"/>
                <w:rtl/>
                <w:lang w:bidi="ar-JO"/>
              </w:rPr>
              <w:t>ستفادة من المشاركة في المعرض، يقدم هذا الإستبيان مقروناً بطلب صرف الدعم للمصنع المشارك الواجب تقديمه للغرفة خلال فترة لا تتجاوز الشهر على أبعد الحدود من تاريخ إنتهاء الفعالية، ويسقط حق المشارك بالحصول على الدعم المقر مع إنتهاء هذه المهلة.</w:t>
            </w:r>
          </w:p>
          <w:p w:rsidR="002F12AE" w:rsidRPr="00E422A6" w:rsidRDefault="002F12AE" w:rsidP="003E4F9F">
            <w:pPr>
              <w:pStyle w:val="ListParagraph"/>
              <w:numPr>
                <w:ilvl w:val="0"/>
                <w:numId w:val="7"/>
              </w:numPr>
              <w:bidi/>
              <w:ind w:right="22"/>
              <w:jc w:val="both"/>
              <w:rPr>
                <w:rFonts w:cs="Simplified Arabic"/>
                <w:color w:val="000000"/>
                <w:sz w:val="26"/>
                <w:szCs w:val="26"/>
                <w:lang w:bidi="ar-JO"/>
              </w:rPr>
            </w:pPr>
            <w:r w:rsidRPr="00E422A6">
              <w:rPr>
                <w:rFonts w:cs="Simplified Arabic" w:hint="cs"/>
                <w:color w:val="000000"/>
                <w:sz w:val="26"/>
                <w:szCs w:val="26"/>
                <w:rtl/>
                <w:lang w:bidi="ar-JO"/>
              </w:rPr>
              <w:t xml:space="preserve">تستفيد المؤسسة الصناعية او الحرفية من الدعم المذكور </w:t>
            </w:r>
            <w:r w:rsidR="00F114C7" w:rsidRPr="00E422A6">
              <w:rPr>
                <w:rFonts w:cs="Simplified Arabic" w:hint="cs"/>
                <w:color w:val="000000"/>
                <w:sz w:val="26"/>
                <w:szCs w:val="26"/>
                <w:rtl/>
                <w:lang w:bidi="ar-JO"/>
              </w:rPr>
              <w:t>اذا تحققت جميع هذه المعايير والإ</w:t>
            </w:r>
            <w:r w:rsidRPr="00E422A6">
              <w:rPr>
                <w:rFonts w:cs="Simplified Arabic" w:hint="cs"/>
                <w:color w:val="000000"/>
                <w:sz w:val="26"/>
                <w:szCs w:val="26"/>
                <w:rtl/>
                <w:lang w:bidi="ar-JO"/>
              </w:rPr>
              <w:t>شتراطات التفصيلية</w:t>
            </w:r>
            <w:r w:rsidR="00F114C7" w:rsidRPr="00E422A6">
              <w:rPr>
                <w:rFonts w:cs="Simplified Arabic" w:hint="cs"/>
                <w:color w:val="000000"/>
                <w:sz w:val="26"/>
                <w:szCs w:val="26"/>
                <w:rtl/>
                <w:lang w:bidi="ar-JO"/>
              </w:rPr>
              <w:t xml:space="preserve"> بالاضافة الى جميع المعايير والإ</w:t>
            </w:r>
            <w:r w:rsidRPr="00E422A6">
              <w:rPr>
                <w:rFonts w:cs="Simplified Arabic" w:hint="cs"/>
                <w:color w:val="000000"/>
                <w:sz w:val="26"/>
                <w:szCs w:val="26"/>
                <w:rtl/>
                <w:lang w:bidi="ar-JO"/>
              </w:rPr>
              <w:t>شتراطات العامة المذكورة في المادة رقم (3)، وبخلاف ذلك لن يتم الحصو</w:t>
            </w:r>
            <w:r w:rsidR="00F114C7" w:rsidRPr="00E422A6">
              <w:rPr>
                <w:rFonts w:cs="Simplified Arabic" w:hint="cs"/>
                <w:color w:val="000000"/>
                <w:sz w:val="26"/>
                <w:szCs w:val="26"/>
                <w:rtl/>
                <w:lang w:bidi="ar-JO"/>
              </w:rPr>
              <w:t>ل على أ</w:t>
            </w:r>
            <w:r w:rsidRPr="00E422A6">
              <w:rPr>
                <w:rFonts w:cs="Simplified Arabic" w:hint="cs"/>
                <w:color w:val="000000"/>
                <w:sz w:val="26"/>
                <w:szCs w:val="26"/>
                <w:rtl/>
                <w:lang w:bidi="ar-JO"/>
              </w:rPr>
              <w:t>ي دعم.</w:t>
            </w:r>
            <w:r w:rsidRPr="00E422A6">
              <w:rPr>
                <w:rFonts w:cs="Simplified Arabic" w:hint="cs"/>
                <w:b/>
                <w:bCs/>
                <w:color w:val="000000"/>
                <w:sz w:val="26"/>
                <w:szCs w:val="26"/>
                <w:rtl/>
                <w:lang w:bidi="ar-JO"/>
              </w:rPr>
              <w:t xml:space="preserve"> </w:t>
            </w:r>
          </w:p>
          <w:p w:rsidR="00E422A6" w:rsidRPr="00FF03AB" w:rsidRDefault="00FF03AB" w:rsidP="00E422A6">
            <w:pPr>
              <w:pStyle w:val="ListParagraph"/>
              <w:bidi/>
              <w:ind w:right="22"/>
              <w:jc w:val="both"/>
              <w:rPr>
                <w:rFonts w:cs="Simplified Arabic"/>
                <w:color w:val="000000"/>
                <w:sz w:val="10"/>
                <w:szCs w:val="10"/>
                <w:rtl/>
                <w:lang w:bidi="ar-JO"/>
              </w:rPr>
            </w:pPr>
            <w:r w:rsidRPr="00FF03AB">
              <w:rPr>
                <w:rFonts w:cs="Simplified Arabic" w:hint="cs"/>
                <w:color w:val="000000"/>
                <w:sz w:val="10"/>
                <w:szCs w:val="10"/>
                <w:rtl/>
                <w:lang w:bidi="ar-JO"/>
              </w:rPr>
              <w:t xml:space="preserve">   </w:t>
            </w:r>
          </w:p>
        </w:tc>
      </w:tr>
      <w:tr w:rsidR="002F12AE" w:rsidRPr="00E422A6" w:rsidTr="00496CF0">
        <w:tc>
          <w:tcPr>
            <w:tcW w:w="9630" w:type="dxa"/>
          </w:tcPr>
          <w:p w:rsidR="002F12AE" w:rsidRPr="00E422A6" w:rsidRDefault="002F12AE" w:rsidP="003E4F9F">
            <w:pPr>
              <w:bidi/>
              <w:ind w:left="11" w:right="22"/>
              <w:jc w:val="both"/>
              <w:rPr>
                <w:rFonts w:cs="Simplified Arabic"/>
                <w:b/>
                <w:bCs/>
                <w:color w:val="000000"/>
                <w:sz w:val="26"/>
                <w:szCs w:val="26"/>
                <w:rtl/>
                <w:lang w:bidi="ar-JO"/>
              </w:rPr>
            </w:pPr>
            <w:r w:rsidRPr="00E422A6">
              <w:rPr>
                <w:rFonts w:cs="Simplified Arabic" w:hint="cs"/>
                <w:b/>
                <w:bCs/>
                <w:color w:val="000000"/>
                <w:sz w:val="26"/>
                <w:szCs w:val="26"/>
                <w:rtl/>
                <w:lang w:bidi="ar-JO"/>
              </w:rPr>
              <w:lastRenderedPageBreak/>
              <w:t>المادة(6) المعايير الخاصة بمرافقة اعضاء ال</w:t>
            </w:r>
            <w:r w:rsidR="00F114C7" w:rsidRPr="00E422A6">
              <w:rPr>
                <w:rFonts w:cs="Simplified Arabic" w:hint="cs"/>
                <w:b/>
                <w:bCs/>
                <w:color w:val="000000"/>
                <w:sz w:val="26"/>
                <w:szCs w:val="26"/>
                <w:rtl/>
                <w:lang w:bidi="ar-JO"/>
              </w:rPr>
              <w:t>مجلس للوفود الصناعية المشاركة بأ</w:t>
            </w:r>
            <w:r w:rsidRPr="00E422A6">
              <w:rPr>
                <w:rFonts w:cs="Simplified Arabic" w:hint="cs"/>
                <w:b/>
                <w:bCs/>
                <w:color w:val="000000"/>
                <w:sz w:val="26"/>
                <w:szCs w:val="26"/>
                <w:rtl/>
                <w:lang w:bidi="ar-JO"/>
              </w:rPr>
              <w:t xml:space="preserve">جنحة في المعارض: </w:t>
            </w:r>
          </w:p>
          <w:p w:rsidR="002F12AE" w:rsidRPr="00E422A6" w:rsidRDefault="002F12AE" w:rsidP="003E4F9F">
            <w:pPr>
              <w:bidi/>
              <w:ind w:left="101" w:right="22" w:hanging="90"/>
              <w:rPr>
                <w:rFonts w:cs="Simplified Arabic"/>
                <w:color w:val="000000"/>
                <w:sz w:val="26"/>
                <w:szCs w:val="26"/>
                <w:lang w:bidi="ar-JO"/>
              </w:rPr>
            </w:pPr>
            <w:r w:rsidRPr="00E422A6">
              <w:rPr>
                <w:rFonts w:cs="Simplified Arabic" w:hint="cs"/>
                <w:color w:val="000000"/>
                <w:sz w:val="26"/>
                <w:szCs w:val="26"/>
                <w:rtl/>
                <w:lang w:bidi="ar-JO"/>
              </w:rPr>
              <w:t xml:space="preserve">  يكلف مجلس الادارة عضو مجلس ادارة الغرفة بمرافقة الوفد الصناعي المشارك بأجنحة في المعارض حسب المعايير التالية:</w:t>
            </w:r>
          </w:p>
          <w:p w:rsidR="002F12AE" w:rsidRPr="00E422A6" w:rsidRDefault="002F12AE" w:rsidP="003E4F9F">
            <w:pPr>
              <w:pStyle w:val="ListParagraph"/>
              <w:numPr>
                <w:ilvl w:val="0"/>
                <w:numId w:val="8"/>
              </w:numPr>
              <w:bidi/>
              <w:ind w:left="461" w:right="22"/>
              <w:jc w:val="both"/>
              <w:rPr>
                <w:rFonts w:cs="Simplified Arabic"/>
                <w:color w:val="000000"/>
                <w:sz w:val="26"/>
                <w:szCs w:val="26"/>
                <w:lang w:bidi="ar-JO"/>
              </w:rPr>
            </w:pPr>
            <w:r w:rsidRPr="00E422A6">
              <w:rPr>
                <w:rFonts w:cs="Simplified Arabic" w:hint="cs"/>
                <w:color w:val="000000"/>
                <w:sz w:val="26"/>
                <w:szCs w:val="26"/>
                <w:rtl/>
                <w:lang w:bidi="ar-JO"/>
              </w:rPr>
              <w:t>ان يكون عدد اعضاء الوفد الصناعي (</w:t>
            </w:r>
            <w:r w:rsidRPr="00E422A6">
              <w:rPr>
                <w:rFonts w:cs="Simplified Arabic" w:hint="cs"/>
                <w:b/>
                <w:bCs/>
                <w:color w:val="000000"/>
                <w:sz w:val="26"/>
                <w:szCs w:val="26"/>
                <w:rtl/>
                <w:lang w:bidi="ar-JO"/>
              </w:rPr>
              <w:t>10) عشر</w:t>
            </w:r>
            <w:r w:rsidRPr="00E422A6">
              <w:rPr>
                <w:rFonts w:cs="Simplified Arabic" w:hint="cs"/>
                <w:color w:val="000000"/>
                <w:sz w:val="26"/>
                <w:szCs w:val="26"/>
                <w:rtl/>
                <w:lang w:bidi="ar-JO"/>
              </w:rPr>
              <w:t xml:space="preserve"> مشاركين </w:t>
            </w:r>
            <w:r w:rsidRPr="00E422A6">
              <w:rPr>
                <w:rFonts w:cs="Simplified Arabic" w:hint="cs"/>
                <w:b/>
                <w:bCs/>
                <w:color w:val="000000"/>
                <w:sz w:val="26"/>
                <w:szCs w:val="26"/>
                <w:rtl/>
                <w:lang w:bidi="ar-JO"/>
              </w:rPr>
              <w:t>فأكثر</w:t>
            </w:r>
            <w:r w:rsidRPr="00E422A6">
              <w:rPr>
                <w:rFonts w:cs="Simplified Arabic" w:hint="cs"/>
                <w:color w:val="000000"/>
                <w:sz w:val="26"/>
                <w:szCs w:val="26"/>
                <w:rtl/>
                <w:lang w:bidi="ar-JO"/>
              </w:rPr>
              <w:t xml:space="preserve">، او ان يكــون للمعرض أهمية اقتصادية </w:t>
            </w:r>
            <w:r w:rsidRPr="00E422A6">
              <w:rPr>
                <w:rFonts w:cs="Simplified Arabic" w:hint="cs"/>
                <w:b/>
                <w:bCs/>
                <w:color w:val="000000"/>
                <w:sz w:val="26"/>
                <w:szCs w:val="26"/>
                <w:rtl/>
                <w:lang w:bidi="ar-JO"/>
              </w:rPr>
              <w:t xml:space="preserve">خاصة </w:t>
            </w:r>
            <w:r w:rsidRPr="00E422A6">
              <w:rPr>
                <w:rFonts w:cs="Simplified Arabic" w:hint="cs"/>
                <w:color w:val="000000"/>
                <w:sz w:val="26"/>
                <w:szCs w:val="26"/>
                <w:rtl/>
                <w:lang w:bidi="ar-JO"/>
              </w:rPr>
              <w:t>يقِّرها المجلس.</w:t>
            </w:r>
          </w:p>
          <w:p w:rsidR="002F12AE" w:rsidRPr="00E422A6" w:rsidRDefault="002F12AE" w:rsidP="00386E57">
            <w:pPr>
              <w:numPr>
                <w:ilvl w:val="0"/>
                <w:numId w:val="8"/>
              </w:numPr>
              <w:bidi/>
              <w:ind w:left="461" w:right="22" w:hanging="450"/>
              <w:jc w:val="both"/>
              <w:rPr>
                <w:rFonts w:cs="Simplified Arabic"/>
                <w:color w:val="000000"/>
                <w:sz w:val="26"/>
                <w:szCs w:val="26"/>
                <w:lang w:bidi="ar-JO"/>
              </w:rPr>
            </w:pPr>
            <w:r w:rsidRPr="00E422A6">
              <w:rPr>
                <w:rFonts w:cs="Simplified Arabic" w:hint="cs"/>
                <w:color w:val="000000"/>
                <w:sz w:val="26"/>
                <w:szCs w:val="26"/>
                <w:rtl/>
                <w:lang w:bidi="ar-JO"/>
              </w:rPr>
              <w:t xml:space="preserve"> لعضو مجلس الادارة الذي ينضوي هذا المعرض تحت قطاعه الأولوية بمرافقة الوفد الصناعي، او المشاركة عن غيره من زملائه في المجلس من خـارج القطاع.</w:t>
            </w:r>
          </w:p>
          <w:p w:rsidR="002F12AE" w:rsidRPr="00E422A6" w:rsidRDefault="002F12AE" w:rsidP="003E4F9F">
            <w:pPr>
              <w:pStyle w:val="ListParagraph"/>
              <w:numPr>
                <w:ilvl w:val="0"/>
                <w:numId w:val="8"/>
              </w:numPr>
              <w:bidi/>
              <w:ind w:left="432" w:right="22" w:hanging="432"/>
              <w:jc w:val="both"/>
              <w:rPr>
                <w:rFonts w:cs="Simplified Arabic"/>
                <w:color w:val="000000"/>
                <w:sz w:val="26"/>
                <w:szCs w:val="26"/>
                <w:rtl/>
                <w:lang w:bidi="ar-JO"/>
              </w:rPr>
            </w:pPr>
            <w:r w:rsidRPr="00E422A6">
              <w:rPr>
                <w:rFonts w:cs="Simplified Arabic" w:hint="cs"/>
                <w:color w:val="000000"/>
                <w:sz w:val="26"/>
                <w:szCs w:val="26"/>
                <w:rtl/>
                <w:lang w:bidi="ar-JO"/>
              </w:rPr>
              <w:t>في حال وجود اكثر من عضو مجلس لنفس القطاع تصبح المرافقة بالمداورة بينهم ما امكن الا في حال اعتذار صاحب الدور بالمرافقة فتصبح للذي يليه.</w:t>
            </w:r>
          </w:p>
          <w:p w:rsidR="002F12AE" w:rsidRPr="00E422A6" w:rsidRDefault="002F12AE" w:rsidP="003E4F9F">
            <w:pPr>
              <w:pStyle w:val="ListParagraph"/>
              <w:numPr>
                <w:ilvl w:val="0"/>
                <w:numId w:val="8"/>
              </w:numPr>
              <w:bidi/>
              <w:ind w:left="432" w:right="22"/>
              <w:jc w:val="both"/>
              <w:rPr>
                <w:rFonts w:cs="Simplified Arabic"/>
                <w:color w:val="000000"/>
                <w:sz w:val="26"/>
                <w:szCs w:val="26"/>
                <w:lang w:bidi="ar-JO"/>
              </w:rPr>
            </w:pPr>
            <w:r w:rsidRPr="00E422A6">
              <w:rPr>
                <w:rFonts w:cs="Simplified Arabic" w:hint="cs"/>
                <w:color w:val="000000"/>
                <w:sz w:val="26"/>
                <w:szCs w:val="26"/>
                <w:rtl/>
                <w:lang w:bidi="ar-JO"/>
              </w:rPr>
              <w:t>لعضو مجلس الادارة إقامة حفل غداء أو عشاء للمشار</w:t>
            </w:r>
            <w:r w:rsidR="005D43F1" w:rsidRPr="00E422A6">
              <w:rPr>
                <w:rFonts w:cs="Simplified Arabic" w:hint="cs"/>
                <w:color w:val="000000"/>
                <w:sz w:val="26"/>
                <w:szCs w:val="26"/>
                <w:rtl/>
                <w:lang w:bidi="ar-JO"/>
              </w:rPr>
              <w:t>كين بأجنحة في المعارض الخارجية إ</w:t>
            </w:r>
            <w:r w:rsidRPr="00E422A6">
              <w:rPr>
                <w:rFonts w:cs="Simplified Arabic" w:hint="cs"/>
                <w:color w:val="000000"/>
                <w:sz w:val="26"/>
                <w:szCs w:val="26"/>
                <w:rtl/>
                <w:lang w:bidi="ar-JO"/>
              </w:rPr>
              <w:t>ذا كان عددهم (10) فأكثر، على حساب</w:t>
            </w:r>
            <w:r w:rsidR="005D43F1" w:rsidRPr="00E422A6">
              <w:rPr>
                <w:rFonts w:cs="Simplified Arabic" w:hint="cs"/>
                <w:color w:val="000000"/>
                <w:sz w:val="26"/>
                <w:szCs w:val="26"/>
                <w:rtl/>
                <w:lang w:bidi="ar-JO"/>
              </w:rPr>
              <w:t xml:space="preserve"> الغرفة أو بالتشارك مع الغرف الأُ</w:t>
            </w:r>
            <w:r w:rsidRPr="00E422A6">
              <w:rPr>
                <w:rFonts w:cs="Simplified Arabic" w:hint="cs"/>
                <w:color w:val="000000"/>
                <w:sz w:val="26"/>
                <w:szCs w:val="26"/>
                <w:rtl/>
                <w:lang w:bidi="ar-JO"/>
              </w:rPr>
              <w:t>خرى بسقف قدره (2000) دينار.</w:t>
            </w:r>
          </w:p>
          <w:p w:rsidR="002F12AE" w:rsidRPr="00E422A6" w:rsidRDefault="002F12AE" w:rsidP="003E4F9F">
            <w:pPr>
              <w:pStyle w:val="ListParagraph"/>
              <w:numPr>
                <w:ilvl w:val="0"/>
                <w:numId w:val="8"/>
              </w:numPr>
              <w:bidi/>
              <w:ind w:left="432" w:right="22"/>
              <w:jc w:val="both"/>
              <w:rPr>
                <w:rFonts w:cs="Simplified Arabic"/>
                <w:color w:val="000000"/>
                <w:sz w:val="26"/>
                <w:szCs w:val="26"/>
                <w:lang w:bidi="ar-JO"/>
              </w:rPr>
            </w:pPr>
            <w:r w:rsidRPr="00E422A6">
              <w:rPr>
                <w:rFonts w:cs="Simplified Arabic" w:hint="cs"/>
                <w:color w:val="000000"/>
                <w:sz w:val="26"/>
                <w:szCs w:val="26"/>
                <w:rtl/>
                <w:lang w:bidi="ar-JO"/>
              </w:rPr>
              <w:t>لا تنطبق أحكام هذه المادة على عضو مجلس الادارة في حال مشاركته ضمن الوفد الصناعي (كون شركته مشاركة بجناح في المعرض).</w:t>
            </w:r>
          </w:p>
          <w:p w:rsidR="002F12AE" w:rsidRPr="00FF03AB" w:rsidRDefault="002F12AE" w:rsidP="003E4F9F">
            <w:pPr>
              <w:bidi/>
              <w:ind w:right="22"/>
              <w:jc w:val="both"/>
              <w:rPr>
                <w:rFonts w:cs="Simplified Arabic"/>
                <w:color w:val="000000"/>
                <w:sz w:val="10"/>
                <w:szCs w:val="10"/>
                <w:rtl/>
                <w:lang w:bidi="ar-JO"/>
              </w:rPr>
            </w:pPr>
            <w:r w:rsidRPr="00E422A6">
              <w:rPr>
                <w:rFonts w:ascii="Simplified Arabic" w:hAnsi="Simplified Arabic" w:cs="Simplified Arabic" w:hint="cs"/>
                <w:color w:val="000000"/>
                <w:sz w:val="26"/>
                <w:szCs w:val="26"/>
                <w:rtl/>
                <w:lang w:bidi="ar-JO"/>
              </w:rPr>
              <w:t xml:space="preserve"> </w:t>
            </w:r>
            <w:r w:rsidR="00FF03AB">
              <w:rPr>
                <w:rFonts w:ascii="Simplified Arabic" w:hAnsi="Simplified Arabic" w:cs="Simplified Arabic" w:hint="cs"/>
                <w:color w:val="000000"/>
                <w:sz w:val="26"/>
                <w:szCs w:val="26"/>
                <w:rtl/>
                <w:lang w:bidi="ar-JO"/>
              </w:rPr>
              <w:t xml:space="preserve"> </w:t>
            </w:r>
            <w:r w:rsidR="00FF03AB" w:rsidRPr="00FF03AB">
              <w:rPr>
                <w:rFonts w:ascii="Simplified Arabic" w:hAnsi="Simplified Arabic" w:cs="Simplified Arabic" w:hint="cs"/>
                <w:color w:val="000000"/>
                <w:sz w:val="10"/>
                <w:szCs w:val="10"/>
                <w:rtl/>
                <w:lang w:bidi="ar-JO"/>
              </w:rPr>
              <w:t xml:space="preserve">  </w:t>
            </w:r>
          </w:p>
        </w:tc>
      </w:tr>
      <w:tr w:rsidR="002F12AE" w:rsidRPr="00E422A6" w:rsidTr="00496CF0">
        <w:tc>
          <w:tcPr>
            <w:tcW w:w="9630" w:type="dxa"/>
          </w:tcPr>
          <w:p w:rsidR="002F12AE" w:rsidRPr="00E422A6" w:rsidRDefault="002F12AE" w:rsidP="00386E57">
            <w:pPr>
              <w:bidi/>
              <w:ind w:left="162" w:right="22"/>
              <w:jc w:val="both"/>
              <w:rPr>
                <w:rFonts w:cs="Simplified Arabic"/>
                <w:b/>
                <w:bCs/>
                <w:color w:val="000000"/>
                <w:sz w:val="26"/>
                <w:szCs w:val="26"/>
                <w:rtl/>
                <w:lang w:bidi="ar-JO"/>
              </w:rPr>
            </w:pPr>
            <w:r w:rsidRPr="00E422A6">
              <w:rPr>
                <w:rFonts w:cs="Simplified Arabic" w:hint="cs"/>
                <w:b/>
                <w:bCs/>
                <w:color w:val="000000"/>
                <w:sz w:val="26"/>
                <w:szCs w:val="26"/>
                <w:rtl/>
                <w:lang w:bidi="ar-JO"/>
              </w:rPr>
              <w:t>المادة (7) أسس دعم المشاركين الصناعيين بأجنحة في المعارض المحلية:</w:t>
            </w:r>
          </w:p>
          <w:p w:rsidR="002F12AE" w:rsidRPr="00E422A6" w:rsidRDefault="002F12AE" w:rsidP="00386E57">
            <w:pPr>
              <w:numPr>
                <w:ilvl w:val="0"/>
                <w:numId w:val="5"/>
              </w:numPr>
              <w:bidi/>
              <w:ind w:left="432" w:right="22"/>
              <w:jc w:val="both"/>
              <w:rPr>
                <w:rFonts w:cs="Simplified Arabic"/>
                <w:color w:val="000000"/>
                <w:sz w:val="26"/>
                <w:szCs w:val="26"/>
                <w:lang w:bidi="ar-JO"/>
              </w:rPr>
            </w:pPr>
            <w:r w:rsidRPr="00E422A6">
              <w:rPr>
                <w:rFonts w:cs="Simplified Arabic" w:hint="cs"/>
                <w:color w:val="000000"/>
                <w:sz w:val="26"/>
                <w:szCs w:val="26"/>
                <w:rtl/>
                <w:lang w:bidi="ar-JO"/>
              </w:rPr>
              <w:t>تخضع طلبات المؤسسات الصناعية والحرفية المقدمة للغرفة، لغايات دعم مشاركتها بأجنحة في المعارض الصناعية، التي يجري تنظيمها من أي جهات رسمية أو مؤسسات خاصة أو شركات متخصصة في تنظيم المعارض، سواء كانت هذه المعارض هي الفعالية والنشاط الأساسي، أو يجري اقامتها على هامش بعض المؤتمرات والملتقيات والنشاطات الاخرى.</w:t>
            </w:r>
          </w:p>
          <w:p w:rsidR="002F12AE" w:rsidRPr="00E422A6" w:rsidRDefault="002F12AE" w:rsidP="00386E57">
            <w:pPr>
              <w:bidi/>
              <w:ind w:left="432" w:right="22"/>
              <w:jc w:val="both"/>
              <w:rPr>
                <w:rFonts w:cs="Simplified Arabic"/>
                <w:color w:val="000000"/>
                <w:sz w:val="26"/>
                <w:szCs w:val="26"/>
                <w:rtl/>
                <w:lang w:bidi="ar-JO"/>
              </w:rPr>
            </w:pPr>
            <w:r w:rsidRPr="00E422A6">
              <w:rPr>
                <w:rFonts w:cs="Simplified Arabic" w:hint="cs"/>
                <w:color w:val="000000"/>
                <w:sz w:val="26"/>
                <w:szCs w:val="26"/>
                <w:rtl/>
                <w:lang w:bidi="ar-JO"/>
              </w:rPr>
              <w:t>للدراسة والتقييم من حيث أهمية هذا المعرض ومشاركة الغرفة فيه ومشاركة الصناعيين في فعالياته، ومن حيث مطابقة أوضاع المؤسسات الصناعية والحرفية لكافة متطلبات المعايير والاشتراطات العامة والمنصوص عليها في أحكام المادة (3) من هذا النظام.</w:t>
            </w:r>
          </w:p>
          <w:p w:rsidR="002F12AE" w:rsidRPr="00E422A6" w:rsidRDefault="002F12AE" w:rsidP="00386E57">
            <w:pPr>
              <w:numPr>
                <w:ilvl w:val="0"/>
                <w:numId w:val="5"/>
              </w:numPr>
              <w:bidi/>
              <w:ind w:left="432" w:right="22"/>
              <w:jc w:val="both"/>
              <w:rPr>
                <w:rFonts w:cs="Simplified Arabic"/>
                <w:color w:val="000000"/>
                <w:sz w:val="26"/>
                <w:szCs w:val="26"/>
                <w:lang w:bidi="ar-JO"/>
              </w:rPr>
            </w:pPr>
            <w:r w:rsidRPr="00E422A6">
              <w:rPr>
                <w:rFonts w:cs="Simplified Arabic" w:hint="cs"/>
                <w:color w:val="000000"/>
                <w:sz w:val="26"/>
                <w:szCs w:val="26"/>
                <w:rtl/>
                <w:lang w:bidi="ar-JO"/>
              </w:rPr>
              <w:lastRenderedPageBreak/>
              <w:t>تحصل كل مؤسسة صناعية أو حرفية على مبلغ دعم مقداره (300) دينار عن مشاركتها بجناح بالمعرض مهما كانت مساحته.</w:t>
            </w:r>
          </w:p>
          <w:p w:rsidR="002F12AE" w:rsidRPr="00E422A6" w:rsidRDefault="002F12AE" w:rsidP="00386E57">
            <w:pPr>
              <w:numPr>
                <w:ilvl w:val="0"/>
                <w:numId w:val="5"/>
              </w:numPr>
              <w:bidi/>
              <w:ind w:left="432" w:right="22"/>
              <w:jc w:val="both"/>
              <w:rPr>
                <w:rFonts w:cs="Simplified Arabic"/>
                <w:color w:val="000000"/>
                <w:sz w:val="26"/>
                <w:szCs w:val="26"/>
                <w:lang w:bidi="ar-JO"/>
              </w:rPr>
            </w:pPr>
            <w:r w:rsidRPr="00E422A6">
              <w:rPr>
                <w:rFonts w:cs="Simplified Arabic" w:hint="cs"/>
                <w:color w:val="000000"/>
                <w:sz w:val="26"/>
                <w:szCs w:val="26"/>
                <w:rtl/>
                <w:lang w:bidi="ar-JO"/>
              </w:rPr>
              <w:t>تلتزم جميع المؤسسات المشاركة بهذه المعارض والحاصلة على دعم الغرفة، بتقديم تقرير خاص للغرفة توضح فيه نتائج مشاركتها وملاحظاتها حول قيام الشركة المنظمة له بتنفيذ كافة التزاماتها بشأن الترت</w:t>
            </w:r>
            <w:r w:rsidR="005D43F1" w:rsidRPr="00E422A6">
              <w:rPr>
                <w:rFonts w:cs="Simplified Arabic" w:hint="cs"/>
                <w:color w:val="000000"/>
                <w:sz w:val="26"/>
                <w:szCs w:val="26"/>
                <w:rtl/>
                <w:lang w:bidi="ar-JO"/>
              </w:rPr>
              <w:t>يبات والإعداد والترويج والحملة الإعلامية، وغيرها من الأ</w:t>
            </w:r>
            <w:r w:rsidRPr="00E422A6">
              <w:rPr>
                <w:rFonts w:cs="Simplified Arabic" w:hint="cs"/>
                <w:color w:val="000000"/>
                <w:sz w:val="26"/>
                <w:szCs w:val="26"/>
                <w:rtl/>
                <w:lang w:bidi="ar-JO"/>
              </w:rPr>
              <w:t>مور الاخرى ذات العلاقة بالمعرض.</w:t>
            </w:r>
          </w:p>
          <w:p w:rsidR="002F12AE" w:rsidRPr="00E422A6" w:rsidRDefault="002F12AE" w:rsidP="003E4F9F">
            <w:pPr>
              <w:bidi/>
              <w:ind w:right="22"/>
              <w:jc w:val="both"/>
              <w:rPr>
                <w:rFonts w:cs="Simplified Arabic"/>
                <w:color w:val="000000"/>
                <w:sz w:val="26"/>
                <w:szCs w:val="26"/>
                <w:rtl/>
                <w:lang w:bidi="ar-JO"/>
              </w:rPr>
            </w:pPr>
          </w:p>
        </w:tc>
      </w:tr>
      <w:tr w:rsidR="002F12AE" w:rsidRPr="00E422A6" w:rsidTr="00496CF0">
        <w:tc>
          <w:tcPr>
            <w:tcW w:w="9630" w:type="dxa"/>
          </w:tcPr>
          <w:p w:rsidR="002F12AE" w:rsidRPr="00E422A6" w:rsidRDefault="002F12AE" w:rsidP="00386E57">
            <w:pPr>
              <w:bidi/>
              <w:ind w:left="162" w:right="22"/>
              <w:jc w:val="both"/>
              <w:rPr>
                <w:rFonts w:cs="Simplified Arabic"/>
                <w:b/>
                <w:bCs/>
                <w:color w:val="000000"/>
                <w:sz w:val="26"/>
                <w:szCs w:val="26"/>
                <w:rtl/>
                <w:lang w:bidi="ar-JO"/>
              </w:rPr>
            </w:pPr>
            <w:r w:rsidRPr="00E422A6">
              <w:rPr>
                <w:rFonts w:cs="Simplified Arabic" w:hint="cs"/>
                <w:b/>
                <w:bCs/>
                <w:color w:val="000000"/>
                <w:sz w:val="26"/>
                <w:szCs w:val="26"/>
                <w:rtl/>
                <w:lang w:bidi="ar-JO"/>
              </w:rPr>
              <w:lastRenderedPageBreak/>
              <w:t>المادة (8) أحكام عامة:</w:t>
            </w:r>
          </w:p>
          <w:p w:rsidR="002F12AE" w:rsidRPr="00E422A6" w:rsidRDefault="002F12AE" w:rsidP="003E4F9F">
            <w:pPr>
              <w:pStyle w:val="ListParagraph"/>
              <w:numPr>
                <w:ilvl w:val="0"/>
                <w:numId w:val="9"/>
              </w:numPr>
              <w:bidi/>
              <w:ind w:left="371" w:right="22"/>
              <w:jc w:val="both"/>
              <w:rPr>
                <w:rFonts w:cs="Simplified Arabic"/>
                <w:color w:val="000000"/>
                <w:sz w:val="26"/>
                <w:szCs w:val="26"/>
                <w:rtl/>
                <w:lang w:bidi="ar-JO"/>
              </w:rPr>
            </w:pPr>
            <w:r w:rsidRPr="00E422A6">
              <w:rPr>
                <w:rFonts w:cs="Simplified Arabic" w:hint="cs"/>
                <w:color w:val="000000"/>
                <w:sz w:val="26"/>
                <w:szCs w:val="26"/>
                <w:rtl/>
                <w:lang w:bidi="ar-JO"/>
              </w:rPr>
              <w:t>يحق للمجلس تعديل هذا النظام بقرار يصدره يتضمن التعديلات التي يراها مناسبة.</w:t>
            </w:r>
          </w:p>
          <w:p w:rsidR="002F12AE" w:rsidRPr="00E422A6" w:rsidRDefault="002F12AE" w:rsidP="003E4F9F">
            <w:pPr>
              <w:numPr>
                <w:ilvl w:val="0"/>
                <w:numId w:val="9"/>
              </w:numPr>
              <w:bidi/>
              <w:ind w:left="371" w:right="22"/>
              <w:jc w:val="both"/>
              <w:rPr>
                <w:rFonts w:cs="Simplified Arabic"/>
                <w:color w:val="000000"/>
                <w:sz w:val="26"/>
                <w:szCs w:val="26"/>
                <w:lang w:bidi="ar-JO"/>
              </w:rPr>
            </w:pPr>
            <w:r w:rsidRPr="00E422A6">
              <w:rPr>
                <w:rFonts w:cs="Simplified Arabic" w:hint="cs"/>
                <w:color w:val="000000"/>
                <w:sz w:val="26"/>
                <w:szCs w:val="26"/>
                <w:rtl/>
                <w:lang w:bidi="ar-JO"/>
              </w:rPr>
              <w:t>تكون لجنة المعارض والمؤتمرات هي اللجنة المخّولة بمتابعة مشاركة المؤسسات الصناعية والحرفية ومدى تحقق شروط المشاركة الواردة في هذا النظام</w:t>
            </w:r>
            <w:r w:rsidR="005D43F1" w:rsidRPr="00E422A6">
              <w:rPr>
                <w:rFonts w:cs="Simplified Arabic" w:hint="cs"/>
                <w:color w:val="000000"/>
                <w:sz w:val="26"/>
                <w:szCs w:val="26"/>
                <w:rtl/>
                <w:lang w:bidi="ar-JO"/>
              </w:rPr>
              <w:t>،</w:t>
            </w:r>
            <w:r w:rsidRPr="00E422A6">
              <w:rPr>
                <w:rFonts w:cs="Simplified Arabic" w:hint="cs"/>
                <w:color w:val="000000"/>
                <w:sz w:val="26"/>
                <w:szCs w:val="26"/>
                <w:rtl/>
                <w:lang w:bidi="ar-JO"/>
              </w:rPr>
              <w:t xml:space="preserve"> وترفع تنسيباتها الى المجلس للموافقة عليها.</w:t>
            </w:r>
          </w:p>
          <w:p w:rsidR="002F12AE" w:rsidRDefault="002F12AE" w:rsidP="003E4F9F">
            <w:pPr>
              <w:numPr>
                <w:ilvl w:val="0"/>
                <w:numId w:val="9"/>
              </w:numPr>
              <w:bidi/>
              <w:ind w:left="371" w:right="22"/>
              <w:jc w:val="both"/>
              <w:rPr>
                <w:rFonts w:cs="Simplified Arabic"/>
                <w:color w:val="000000"/>
                <w:sz w:val="26"/>
                <w:szCs w:val="26"/>
                <w:lang w:bidi="ar-JO"/>
              </w:rPr>
            </w:pPr>
            <w:r w:rsidRPr="00E422A6">
              <w:rPr>
                <w:rFonts w:cs="Simplified Arabic" w:hint="cs"/>
                <w:color w:val="000000"/>
                <w:sz w:val="26"/>
                <w:szCs w:val="26"/>
                <w:rtl/>
                <w:lang w:bidi="ar-JO"/>
              </w:rPr>
              <w:t>لا تعرض طلبات الدعم المقدمة للغرفة من أي مؤسسة صناعية أو حرفية لا على اللجنة ولا على المجلس، في حال وجود قرارات سابقة للمجلس بخصوصها.</w:t>
            </w:r>
          </w:p>
          <w:p w:rsidR="00E422A6" w:rsidRPr="00E422A6" w:rsidRDefault="00E422A6" w:rsidP="00E422A6">
            <w:pPr>
              <w:bidi/>
              <w:ind w:left="371" w:right="22"/>
              <w:jc w:val="both"/>
              <w:rPr>
                <w:rFonts w:cs="Simplified Arabic"/>
                <w:color w:val="000000"/>
                <w:sz w:val="26"/>
                <w:szCs w:val="26"/>
                <w:rtl/>
                <w:lang w:bidi="ar-JO"/>
              </w:rPr>
            </w:pPr>
          </w:p>
        </w:tc>
      </w:tr>
      <w:tr w:rsidR="002F12AE" w:rsidRPr="00E422A6" w:rsidTr="00496CF0">
        <w:tc>
          <w:tcPr>
            <w:tcW w:w="9630" w:type="dxa"/>
          </w:tcPr>
          <w:p w:rsidR="002F12AE" w:rsidRPr="00E422A6" w:rsidRDefault="002F12AE" w:rsidP="003E4F9F">
            <w:pPr>
              <w:bidi/>
              <w:ind w:left="360" w:right="22"/>
              <w:jc w:val="both"/>
              <w:rPr>
                <w:rFonts w:cs="Simplified Arabic"/>
                <w:b/>
                <w:bCs/>
                <w:color w:val="000000"/>
                <w:sz w:val="26"/>
                <w:szCs w:val="26"/>
                <w:rtl/>
                <w:lang w:bidi="ar-JO"/>
              </w:rPr>
            </w:pPr>
            <w:r w:rsidRPr="00E422A6">
              <w:rPr>
                <w:rFonts w:cs="Simplified Arabic" w:hint="cs"/>
                <w:b/>
                <w:bCs/>
                <w:color w:val="000000"/>
                <w:sz w:val="26"/>
                <w:szCs w:val="26"/>
                <w:rtl/>
                <w:lang w:bidi="ar-JO"/>
              </w:rPr>
              <w:t>المادة (9)</w:t>
            </w:r>
          </w:p>
          <w:p w:rsidR="002F12AE" w:rsidRPr="00E422A6" w:rsidRDefault="00E422A6" w:rsidP="00F91206">
            <w:pPr>
              <w:bidi/>
              <w:ind w:left="360" w:right="22"/>
              <w:jc w:val="both"/>
              <w:rPr>
                <w:rFonts w:cs="Simplified Arabic"/>
                <w:color w:val="000000"/>
                <w:sz w:val="26"/>
                <w:szCs w:val="26"/>
                <w:rtl/>
                <w:lang w:bidi="ar-JO"/>
              </w:rPr>
            </w:pPr>
            <w:r>
              <w:rPr>
                <w:rFonts w:cs="Simplified Arabic" w:hint="cs"/>
                <w:color w:val="000000"/>
                <w:sz w:val="26"/>
                <w:szCs w:val="26"/>
                <w:rtl/>
                <w:lang w:bidi="ar-JO"/>
              </w:rPr>
              <w:t>يُعتبر هذا النظام نافذاً إعتبارا من تاريخ إعتماد مجلس الادارة له في إ</w:t>
            </w:r>
            <w:r w:rsidR="002F12AE" w:rsidRPr="00E422A6">
              <w:rPr>
                <w:rFonts w:cs="Simplified Arabic" w:hint="cs"/>
                <w:color w:val="000000"/>
                <w:sz w:val="26"/>
                <w:szCs w:val="26"/>
                <w:rtl/>
                <w:lang w:bidi="ar-JO"/>
              </w:rPr>
              <w:t>جتماعه</w:t>
            </w:r>
            <w:r w:rsidR="00F91206" w:rsidRPr="00E422A6">
              <w:rPr>
                <w:rFonts w:cs="Simplified Arabic" w:hint="cs"/>
                <w:color w:val="000000"/>
                <w:sz w:val="26"/>
                <w:szCs w:val="26"/>
                <w:rtl/>
                <w:lang w:bidi="ar-JO"/>
              </w:rPr>
              <w:t xml:space="preserve"> الخامس والاربعين</w:t>
            </w:r>
            <w:r w:rsidR="002F12AE" w:rsidRPr="00E422A6">
              <w:rPr>
                <w:rFonts w:cs="Simplified Arabic" w:hint="cs"/>
                <w:color w:val="000000"/>
                <w:sz w:val="26"/>
                <w:szCs w:val="26"/>
                <w:rtl/>
                <w:lang w:bidi="ar-JO"/>
              </w:rPr>
              <w:t xml:space="preserve"> المنعقد بتاريخ </w:t>
            </w:r>
            <w:r w:rsidR="00F91206" w:rsidRPr="00E422A6">
              <w:rPr>
                <w:rFonts w:cs="Simplified Arabic" w:hint="cs"/>
                <w:color w:val="000000"/>
                <w:sz w:val="26"/>
                <w:szCs w:val="26"/>
                <w:rtl/>
                <w:lang w:bidi="ar-JO"/>
              </w:rPr>
              <w:t>28/4/2018.</w:t>
            </w:r>
          </w:p>
        </w:tc>
      </w:tr>
    </w:tbl>
    <w:p w:rsidR="002F12AE" w:rsidRDefault="002F12AE" w:rsidP="002F12AE">
      <w:pPr>
        <w:jc w:val="center"/>
        <w:rPr>
          <w:rtl/>
          <w:lang w:bidi="ar-JO"/>
        </w:rPr>
      </w:pPr>
    </w:p>
    <w:p w:rsidR="002F12AE" w:rsidRDefault="002F12AE" w:rsidP="00D855E5">
      <w:pPr>
        <w:bidi/>
        <w:rPr>
          <w:rtl/>
          <w:lang w:bidi="ar-JO"/>
        </w:rPr>
      </w:pPr>
    </w:p>
    <w:p w:rsidR="00D855E5" w:rsidRDefault="00D855E5" w:rsidP="00D855E5">
      <w:pPr>
        <w:bidi/>
        <w:rPr>
          <w:rtl/>
          <w:lang w:bidi="ar-JO"/>
        </w:rPr>
      </w:pPr>
    </w:p>
    <w:p w:rsidR="00D855E5" w:rsidRDefault="00D855E5" w:rsidP="00D855E5">
      <w:pPr>
        <w:bidi/>
        <w:rPr>
          <w:rtl/>
          <w:lang w:bidi="ar-JO"/>
        </w:rPr>
      </w:pPr>
    </w:p>
    <w:p w:rsidR="00D855E5" w:rsidRDefault="00D855E5" w:rsidP="00D855E5">
      <w:pPr>
        <w:bidi/>
        <w:rPr>
          <w:rtl/>
          <w:lang w:bidi="ar-JO"/>
        </w:rPr>
      </w:pPr>
    </w:p>
    <w:p w:rsidR="00E422A6" w:rsidRDefault="00E422A6" w:rsidP="00E422A6">
      <w:pPr>
        <w:bidi/>
        <w:rPr>
          <w:rtl/>
          <w:lang w:bidi="ar-JO"/>
        </w:rPr>
      </w:pPr>
    </w:p>
    <w:p w:rsidR="00E422A6" w:rsidRDefault="00E422A6" w:rsidP="00E422A6">
      <w:pPr>
        <w:bidi/>
        <w:rPr>
          <w:rtl/>
          <w:lang w:bidi="ar-JO"/>
        </w:rPr>
      </w:pPr>
    </w:p>
    <w:p w:rsidR="00E422A6" w:rsidRDefault="00E422A6" w:rsidP="00E422A6">
      <w:pPr>
        <w:bidi/>
        <w:rPr>
          <w:rtl/>
          <w:lang w:bidi="ar-JO"/>
        </w:rPr>
      </w:pPr>
    </w:p>
    <w:p w:rsidR="00E422A6" w:rsidRDefault="00E422A6" w:rsidP="00E422A6">
      <w:pPr>
        <w:bidi/>
        <w:rPr>
          <w:rtl/>
          <w:lang w:bidi="ar-JO"/>
        </w:rPr>
      </w:pPr>
    </w:p>
    <w:p w:rsidR="00E422A6" w:rsidRDefault="00E422A6" w:rsidP="00E422A6">
      <w:pPr>
        <w:bidi/>
        <w:rPr>
          <w:rtl/>
          <w:lang w:bidi="ar-JO"/>
        </w:rPr>
      </w:pPr>
    </w:p>
    <w:p w:rsidR="00E422A6" w:rsidRDefault="00E422A6" w:rsidP="00E422A6">
      <w:pPr>
        <w:bidi/>
        <w:rPr>
          <w:rtl/>
          <w:lang w:bidi="ar-JO"/>
        </w:rPr>
      </w:pPr>
    </w:p>
    <w:p w:rsidR="00E422A6" w:rsidRDefault="00E422A6" w:rsidP="00E422A6">
      <w:pPr>
        <w:bidi/>
        <w:rPr>
          <w:rtl/>
          <w:lang w:bidi="ar-JO"/>
        </w:rPr>
      </w:pPr>
    </w:p>
    <w:p w:rsidR="00E422A6" w:rsidRDefault="00E422A6" w:rsidP="00E422A6">
      <w:pPr>
        <w:bidi/>
        <w:rPr>
          <w:rtl/>
          <w:lang w:bidi="ar-JO"/>
        </w:rPr>
      </w:pPr>
    </w:p>
    <w:p w:rsidR="00D855E5" w:rsidRDefault="00D855E5" w:rsidP="00D855E5">
      <w:pPr>
        <w:bidi/>
        <w:rPr>
          <w:rtl/>
          <w:lang w:bidi="ar-JO"/>
        </w:rPr>
      </w:pPr>
      <w:r>
        <w:rPr>
          <w:rFonts w:hint="cs"/>
          <w:rtl/>
          <w:lang w:bidi="ar-JO"/>
        </w:rPr>
        <w:t xml:space="preserve">م.م/إ.غ  </w:t>
      </w:r>
      <w:r>
        <w:rPr>
          <w:rtl/>
          <w:lang w:bidi="ar-JO"/>
        </w:rPr>
        <w:fldChar w:fldCharType="begin"/>
      </w:r>
      <w:r>
        <w:rPr>
          <w:rtl/>
          <w:lang w:bidi="ar-JO"/>
        </w:rPr>
        <w:instrText xml:space="preserve"> </w:instrText>
      </w:r>
      <w:r>
        <w:rPr>
          <w:lang w:bidi="ar-JO"/>
        </w:rPr>
        <w:instrText>FILENAME   \* MERGEFORMAT</w:instrText>
      </w:r>
      <w:r>
        <w:rPr>
          <w:rtl/>
          <w:lang w:bidi="ar-JO"/>
        </w:rPr>
        <w:instrText xml:space="preserve"> </w:instrText>
      </w:r>
      <w:r>
        <w:rPr>
          <w:rtl/>
          <w:lang w:bidi="ar-JO"/>
        </w:rPr>
        <w:fldChar w:fldCharType="separate"/>
      </w:r>
      <w:r>
        <w:rPr>
          <w:noProof/>
          <w:rtl/>
          <w:lang w:bidi="ar-JO"/>
        </w:rPr>
        <w:t>أسس دعم المعارض 2018</w:t>
      </w:r>
      <w:r>
        <w:rPr>
          <w:rtl/>
          <w:lang w:bidi="ar-JO"/>
        </w:rPr>
        <w:fldChar w:fldCharType="end"/>
      </w:r>
    </w:p>
    <w:p w:rsidR="00D855E5" w:rsidRDefault="00D855E5" w:rsidP="00D855E5">
      <w:pPr>
        <w:jc w:val="center"/>
        <w:rPr>
          <w:rtl/>
          <w:lang w:bidi="ar-JO"/>
        </w:rPr>
      </w:pPr>
    </w:p>
    <w:p w:rsidR="002F12AE" w:rsidRDefault="002F12AE" w:rsidP="00D855E5">
      <w:pPr>
        <w:bidi/>
        <w:jc w:val="both"/>
        <w:rPr>
          <w:rtl/>
          <w:lang w:bidi="ar-JO"/>
        </w:rPr>
      </w:pPr>
    </w:p>
    <w:p w:rsidR="002F12AE" w:rsidRDefault="002F12AE" w:rsidP="002F12AE">
      <w:pPr>
        <w:jc w:val="center"/>
        <w:rPr>
          <w:lang w:bidi="ar-JO"/>
        </w:rPr>
      </w:pPr>
    </w:p>
    <w:sectPr w:rsidR="002F12AE" w:rsidSect="00496CF0">
      <w:footerReference w:type="default" r:id="rId7"/>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B0C" w:rsidRDefault="00C05B0C" w:rsidP="002F12AE">
      <w:r>
        <w:separator/>
      </w:r>
    </w:p>
  </w:endnote>
  <w:endnote w:type="continuationSeparator" w:id="0">
    <w:p w:rsidR="00C05B0C" w:rsidRDefault="00C05B0C" w:rsidP="002F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464383"/>
      <w:docPartObj>
        <w:docPartGallery w:val="Page Numbers (Bottom of Page)"/>
        <w:docPartUnique/>
      </w:docPartObj>
    </w:sdtPr>
    <w:sdtEndPr>
      <w:rPr>
        <w:noProof/>
      </w:rPr>
    </w:sdtEndPr>
    <w:sdtContent>
      <w:p w:rsidR="002F12AE" w:rsidRDefault="002F12AE">
        <w:pPr>
          <w:pStyle w:val="Footer"/>
          <w:jc w:val="center"/>
        </w:pPr>
        <w:r>
          <w:fldChar w:fldCharType="begin"/>
        </w:r>
        <w:r>
          <w:instrText xml:space="preserve"> PAGE   \* MERGEFORMAT </w:instrText>
        </w:r>
        <w:r>
          <w:fldChar w:fldCharType="separate"/>
        </w:r>
        <w:r w:rsidR="00B208CC">
          <w:rPr>
            <w:noProof/>
          </w:rPr>
          <w:t>2</w:t>
        </w:r>
        <w:r>
          <w:rPr>
            <w:noProof/>
          </w:rPr>
          <w:fldChar w:fldCharType="end"/>
        </w:r>
      </w:p>
    </w:sdtContent>
  </w:sdt>
  <w:p w:rsidR="002F12AE" w:rsidRDefault="002F1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B0C" w:rsidRDefault="00C05B0C" w:rsidP="002F12AE">
      <w:r>
        <w:separator/>
      </w:r>
    </w:p>
  </w:footnote>
  <w:footnote w:type="continuationSeparator" w:id="0">
    <w:p w:rsidR="00C05B0C" w:rsidRDefault="00C05B0C" w:rsidP="002F1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72F"/>
    <w:multiLevelType w:val="hybridMultilevel"/>
    <w:tmpl w:val="48266FB2"/>
    <w:lvl w:ilvl="0" w:tplc="8BC44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F0FEF"/>
    <w:multiLevelType w:val="hybridMultilevel"/>
    <w:tmpl w:val="4C70EFE4"/>
    <w:lvl w:ilvl="0" w:tplc="32D6B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5576E"/>
    <w:multiLevelType w:val="hybridMultilevel"/>
    <w:tmpl w:val="B980166E"/>
    <w:lvl w:ilvl="0" w:tplc="7B6C5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F3EB0"/>
    <w:multiLevelType w:val="hybridMultilevel"/>
    <w:tmpl w:val="11C6429C"/>
    <w:lvl w:ilvl="0" w:tplc="D30AB132">
      <w:start w:val="1"/>
      <w:numFmt w:val="decimal"/>
      <w:lvlText w:val="%1-"/>
      <w:lvlJc w:val="left"/>
      <w:pPr>
        <w:ind w:left="720" w:hanging="360"/>
      </w:pPr>
      <w:rPr>
        <w:rFonts w:ascii="Simplified Arabic" w:eastAsia="Times New Roman"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F3D8A"/>
    <w:multiLevelType w:val="hybridMultilevel"/>
    <w:tmpl w:val="76F61734"/>
    <w:lvl w:ilvl="0" w:tplc="E8E893E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DC3D7E"/>
    <w:multiLevelType w:val="hybridMultilevel"/>
    <w:tmpl w:val="09708E8E"/>
    <w:lvl w:ilvl="0" w:tplc="68609556">
      <w:start w:val="1"/>
      <w:numFmt w:val="decimal"/>
      <w:lvlText w:val="%1-"/>
      <w:lvlJc w:val="left"/>
      <w:pPr>
        <w:ind w:left="1080" w:hanging="360"/>
      </w:pPr>
      <w:rPr>
        <w:rFonts w:ascii="Times New Roman" w:eastAsia="Times New Roman" w:hAnsi="Times New Roman" w:cs="Simplified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F63469"/>
    <w:multiLevelType w:val="hybridMultilevel"/>
    <w:tmpl w:val="78F8468C"/>
    <w:lvl w:ilvl="0" w:tplc="B7B2AE44">
      <w:start w:val="1"/>
      <w:numFmt w:val="decimal"/>
      <w:lvlText w:val="%1-"/>
      <w:lvlJc w:val="left"/>
      <w:pPr>
        <w:ind w:left="720" w:hanging="360"/>
      </w:pPr>
      <w:rPr>
        <w:rFonts w:hint="default"/>
        <w:color w:val="000000"/>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B322D0"/>
    <w:multiLevelType w:val="hybridMultilevel"/>
    <w:tmpl w:val="23CA8584"/>
    <w:lvl w:ilvl="0" w:tplc="A6B88AFA">
      <w:start w:val="1"/>
      <w:numFmt w:val="decimal"/>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223617"/>
    <w:multiLevelType w:val="hybridMultilevel"/>
    <w:tmpl w:val="07F81B7E"/>
    <w:lvl w:ilvl="0" w:tplc="4232E8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DD1ED8"/>
    <w:multiLevelType w:val="hybridMultilevel"/>
    <w:tmpl w:val="7052748E"/>
    <w:lvl w:ilvl="0" w:tplc="A29232C8">
      <w:start w:val="8"/>
      <w:numFmt w:val="bullet"/>
      <w:lvlText w:val="-"/>
      <w:lvlJc w:val="left"/>
      <w:pPr>
        <w:ind w:left="1560" w:hanging="360"/>
      </w:pPr>
      <w:rPr>
        <w:rFonts w:ascii="Times New Roman" w:eastAsia="Times New Roman" w:hAnsi="Times New Roman" w:cs="Simplified Arabic"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6B822C8F"/>
    <w:multiLevelType w:val="hybridMultilevel"/>
    <w:tmpl w:val="8D22F49E"/>
    <w:lvl w:ilvl="0" w:tplc="03FADF28">
      <w:start w:val="1"/>
      <w:numFmt w:val="decimal"/>
      <w:lvlText w:val="%1-"/>
      <w:lvlJc w:val="left"/>
      <w:pPr>
        <w:tabs>
          <w:tab w:val="num" w:pos="840"/>
        </w:tabs>
        <w:ind w:left="840" w:hanging="480"/>
      </w:pPr>
      <w:rPr>
        <w:rFonts w:hint="default"/>
        <w:b w:val="0"/>
        <w:bCs w:val="0"/>
        <w:sz w:val="22"/>
        <w:szCs w:val="22"/>
      </w:rPr>
    </w:lvl>
    <w:lvl w:ilvl="1" w:tplc="FBCECBC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4"/>
  </w:num>
  <w:num w:numId="4">
    <w:abstractNumId w:val="10"/>
  </w:num>
  <w:num w:numId="5">
    <w:abstractNumId w:val="0"/>
  </w:num>
  <w:num w:numId="6">
    <w:abstractNumId w:val="3"/>
  </w:num>
  <w:num w:numId="7">
    <w:abstractNumId w:val="7"/>
  </w:num>
  <w:num w:numId="8">
    <w:abstractNumId w:val="5"/>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AE"/>
    <w:rsid w:val="000A7E5F"/>
    <w:rsid w:val="002F12AE"/>
    <w:rsid w:val="00386E57"/>
    <w:rsid w:val="003A626E"/>
    <w:rsid w:val="00480556"/>
    <w:rsid w:val="00496CF0"/>
    <w:rsid w:val="004A0A51"/>
    <w:rsid w:val="005D43F1"/>
    <w:rsid w:val="00840426"/>
    <w:rsid w:val="00855052"/>
    <w:rsid w:val="008B7925"/>
    <w:rsid w:val="008F4439"/>
    <w:rsid w:val="008F7B19"/>
    <w:rsid w:val="009454B6"/>
    <w:rsid w:val="00A70D16"/>
    <w:rsid w:val="00AB790C"/>
    <w:rsid w:val="00B208CC"/>
    <w:rsid w:val="00BC0EF0"/>
    <w:rsid w:val="00C05B0C"/>
    <w:rsid w:val="00CD6A40"/>
    <w:rsid w:val="00D06BF9"/>
    <w:rsid w:val="00D855E5"/>
    <w:rsid w:val="00E26028"/>
    <w:rsid w:val="00E41BE8"/>
    <w:rsid w:val="00E422A6"/>
    <w:rsid w:val="00E964A4"/>
    <w:rsid w:val="00F114C7"/>
    <w:rsid w:val="00F61B7E"/>
    <w:rsid w:val="00F91206"/>
    <w:rsid w:val="00FF03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CC749-3C5E-487B-9A78-85DA105D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2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2AE"/>
    <w:pPr>
      <w:ind w:left="720"/>
    </w:pPr>
  </w:style>
  <w:style w:type="paragraph" w:styleId="Header">
    <w:name w:val="header"/>
    <w:basedOn w:val="Normal"/>
    <w:link w:val="HeaderChar"/>
    <w:uiPriority w:val="99"/>
    <w:unhideWhenUsed/>
    <w:rsid w:val="002F12AE"/>
    <w:pPr>
      <w:tabs>
        <w:tab w:val="center" w:pos="4680"/>
        <w:tab w:val="right" w:pos="9360"/>
      </w:tabs>
    </w:pPr>
  </w:style>
  <w:style w:type="character" w:customStyle="1" w:styleId="HeaderChar">
    <w:name w:val="Header Char"/>
    <w:basedOn w:val="DefaultParagraphFont"/>
    <w:link w:val="Header"/>
    <w:uiPriority w:val="99"/>
    <w:rsid w:val="002F12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12AE"/>
    <w:pPr>
      <w:tabs>
        <w:tab w:val="center" w:pos="4680"/>
        <w:tab w:val="right" w:pos="9360"/>
      </w:tabs>
    </w:pPr>
  </w:style>
  <w:style w:type="character" w:customStyle="1" w:styleId="FooterChar">
    <w:name w:val="Footer Char"/>
    <w:basedOn w:val="DefaultParagraphFont"/>
    <w:link w:val="Footer"/>
    <w:uiPriority w:val="99"/>
    <w:rsid w:val="002F12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05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55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dc:creator>
  <cp:keywords/>
  <dc:description/>
  <cp:lastModifiedBy>SHREEN ALHABAHBEH</cp:lastModifiedBy>
  <cp:revision>2</cp:revision>
  <cp:lastPrinted>2018-05-19T08:23:00Z</cp:lastPrinted>
  <dcterms:created xsi:type="dcterms:W3CDTF">2022-02-06T10:38:00Z</dcterms:created>
  <dcterms:modified xsi:type="dcterms:W3CDTF">2022-02-06T10:38:00Z</dcterms:modified>
</cp:coreProperties>
</file>